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14:anchorId="3BF0C2E0" wp14:editId="1E70D22F">
            <wp:simplePos x="0" y="0"/>
            <wp:positionH relativeFrom="column">
              <wp:posOffset>1976120</wp:posOffset>
            </wp:positionH>
            <wp:positionV relativeFrom="paragraph">
              <wp:posOffset>-335915</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F2029D" w:rsidP="007F70DD">
      <w:pPr>
        <w:spacing w:after="0" w:line="240" w:lineRule="auto"/>
        <w:jc w:val="center"/>
        <w:rPr>
          <w:rFonts w:ascii="Times New Roman" w:hAnsi="Times New Roman"/>
          <w:color w:val="000000"/>
          <w:spacing w:val="2"/>
          <w:w w:val="105"/>
          <w:sz w:val="28"/>
          <w:szCs w:val="28"/>
        </w:rPr>
      </w:pPr>
      <w:r w:rsidRPr="00F25F79">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14:anchorId="693C2180" wp14:editId="42DE0FD4">
                <wp:simplePos x="0" y="0"/>
                <wp:positionH relativeFrom="margin">
                  <wp:posOffset>-65405</wp:posOffset>
                </wp:positionH>
                <wp:positionV relativeFrom="page">
                  <wp:posOffset>2197100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C3B5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3pt" to="48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" o:allowincell="f" strokeweight=".7pt">
                <w10:wrap anchorx="margin" anchory="page"/>
              </v:line>
            </w:pict>
          </mc:Fallback>
        </mc:AlternateContent>
      </w:r>
      <w:r w:rsidRPr="00F25F79">
        <w:rPr>
          <w:rFonts w:ascii="Times New Roman" w:hAnsi="Times New Roman"/>
          <w:noProof/>
          <w:sz w:val="28"/>
          <w:szCs w:val="28"/>
          <w:lang w:eastAsia="ru-RU"/>
        </w:rPr>
        <mc:AlternateContent>
          <mc:Choice Requires="wps">
            <w:drawing>
              <wp:anchor distT="0" distB="0" distL="114300" distR="114300" simplePos="0" relativeHeight="251657216" behindDoc="0" locked="0" layoutInCell="0" allowOverlap="1" wp14:anchorId="5C121A2C" wp14:editId="3D82E1E0">
                <wp:simplePos x="0" y="0"/>
                <wp:positionH relativeFrom="margin">
                  <wp:posOffset>-65405</wp:posOffset>
                </wp:positionH>
                <wp:positionV relativeFrom="page">
                  <wp:posOffset>2282825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A65C8"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9.75pt" to="484.3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" o:allowincell="f" strokeweight=".7pt">
                <w10:wrap anchorx="margin" anchory="page"/>
              </v:line>
            </w:pict>
          </mc:Fallback>
        </mc:AlternateContent>
      </w:r>
    </w:p>
    <w:p w:rsidR="007F70DD" w:rsidRPr="00F25F79"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Тел.(846) </w:t>
      </w:r>
      <w:r>
        <w:rPr>
          <w:rFonts w:ascii="Times New Roman" w:hAnsi="Times New Roman"/>
          <w:sz w:val="28"/>
          <w:szCs w:val="28"/>
        </w:rPr>
        <w:t>339-01-00</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B915A9" w:rsidRDefault="00AB4E33" w:rsidP="00AB4E33">
      <w:pPr>
        <w:shd w:val="clear" w:color="auto" w:fill="FFFFFF"/>
        <w:spacing w:after="0" w:line="240" w:lineRule="auto"/>
        <w:jc w:val="center"/>
        <w:rPr>
          <w:rFonts w:ascii="Times New Roman" w:hAnsi="Times New Roman"/>
          <w:sz w:val="28"/>
          <w:szCs w:val="24"/>
          <w:u w:val="single"/>
        </w:rPr>
      </w:pPr>
      <w:r w:rsidRPr="005C27A1">
        <w:rPr>
          <w:rFonts w:ascii="Times New Roman" w:hAnsi="Times New Roman"/>
          <w:sz w:val="28"/>
          <w:szCs w:val="24"/>
        </w:rPr>
        <w:t xml:space="preserve">от </w:t>
      </w:r>
      <w:r w:rsidRPr="00B915A9">
        <w:rPr>
          <w:rFonts w:ascii="Times New Roman" w:hAnsi="Times New Roman"/>
          <w:sz w:val="28"/>
          <w:szCs w:val="24"/>
          <w:u w:val="single"/>
        </w:rPr>
        <w:t>«</w:t>
      </w:r>
      <w:r w:rsidR="00B915A9" w:rsidRPr="00B915A9">
        <w:rPr>
          <w:rFonts w:ascii="Times New Roman" w:hAnsi="Times New Roman"/>
          <w:sz w:val="28"/>
          <w:szCs w:val="24"/>
          <w:u w:val="single"/>
        </w:rPr>
        <w:t xml:space="preserve">28 </w:t>
      </w:r>
      <w:r w:rsidRPr="00B915A9">
        <w:rPr>
          <w:rFonts w:ascii="Times New Roman" w:hAnsi="Times New Roman"/>
          <w:sz w:val="28"/>
          <w:szCs w:val="24"/>
          <w:u w:val="single"/>
        </w:rPr>
        <w:t xml:space="preserve">» </w:t>
      </w:r>
      <w:r w:rsidR="00B915A9" w:rsidRPr="00B915A9">
        <w:rPr>
          <w:rFonts w:ascii="Times New Roman" w:hAnsi="Times New Roman"/>
          <w:sz w:val="28"/>
          <w:szCs w:val="24"/>
          <w:u w:val="single"/>
        </w:rPr>
        <w:t xml:space="preserve">января </w:t>
      </w:r>
      <w:r w:rsidRPr="00B915A9">
        <w:rPr>
          <w:rFonts w:ascii="Times New Roman" w:hAnsi="Times New Roman"/>
          <w:sz w:val="28"/>
          <w:szCs w:val="24"/>
          <w:u w:val="single"/>
        </w:rPr>
        <w:t xml:space="preserve"> 20</w:t>
      </w:r>
      <w:r w:rsidR="006D6FC9" w:rsidRPr="00B915A9">
        <w:rPr>
          <w:rFonts w:ascii="Times New Roman" w:hAnsi="Times New Roman"/>
          <w:sz w:val="28"/>
          <w:szCs w:val="24"/>
          <w:u w:val="single"/>
        </w:rPr>
        <w:t>20</w:t>
      </w:r>
      <w:r w:rsidRPr="00B915A9">
        <w:rPr>
          <w:rFonts w:ascii="Times New Roman" w:hAnsi="Times New Roman"/>
          <w:sz w:val="28"/>
          <w:szCs w:val="24"/>
          <w:u w:val="single"/>
        </w:rPr>
        <w:t xml:space="preserve"> г.</w:t>
      </w:r>
      <w:r w:rsidRPr="005C27A1">
        <w:rPr>
          <w:rFonts w:ascii="Times New Roman" w:hAnsi="Times New Roman"/>
          <w:sz w:val="28"/>
          <w:szCs w:val="24"/>
        </w:rPr>
        <w:t xml:space="preserve"> № </w:t>
      </w:r>
      <w:r w:rsidR="00B915A9" w:rsidRPr="00B915A9">
        <w:rPr>
          <w:rFonts w:ascii="Times New Roman" w:hAnsi="Times New Roman"/>
          <w:sz w:val="28"/>
          <w:szCs w:val="24"/>
          <w:u w:val="single"/>
        </w:rPr>
        <w:t>199</w:t>
      </w:r>
    </w:p>
    <w:p w:rsidR="007A6D15" w:rsidRPr="0075074C" w:rsidRDefault="007A6D15" w:rsidP="00AB4E33">
      <w:pPr>
        <w:shd w:val="clear" w:color="auto" w:fill="FFFFFF"/>
        <w:spacing w:after="0" w:line="240" w:lineRule="auto"/>
        <w:jc w:val="center"/>
        <w:rPr>
          <w:rFonts w:ascii="Times New Roman" w:hAnsi="Times New Roman"/>
          <w:sz w:val="24"/>
          <w:szCs w:val="24"/>
        </w:rPr>
      </w:pPr>
    </w:p>
    <w:p w:rsidR="00F2029D" w:rsidRPr="00F2029D" w:rsidRDefault="00F2029D" w:rsidP="00F2029D">
      <w:pPr>
        <w:spacing w:after="0" w:line="240" w:lineRule="auto"/>
        <w:ind w:left="-142" w:right="-144"/>
        <w:jc w:val="center"/>
        <w:rPr>
          <w:rFonts w:ascii="Times New Roman" w:hAnsi="Times New Roman"/>
          <w:b/>
          <w:sz w:val="28"/>
          <w:szCs w:val="28"/>
        </w:rPr>
      </w:pPr>
      <w:r w:rsidRPr="00F2029D">
        <w:rPr>
          <w:rFonts w:ascii="Times New Roman" w:hAnsi="Times New Roman"/>
          <w:b/>
          <w:sz w:val="28"/>
          <w:szCs w:val="28"/>
        </w:rPr>
        <w:t xml:space="preserve">О назначении публичных слушаний по проекту решения </w:t>
      </w:r>
    </w:p>
    <w:p w:rsidR="00F2029D" w:rsidRPr="00F2029D" w:rsidRDefault="00F2029D" w:rsidP="00F2029D">
      <w:pPr>
        <w:spacing w:after="0" w:line="240" w:lineRule="auto"/>
        <w:ind w:left="-142" w:right="-144"/>
        <w:jc w:val="center"/>
        <w:rPr>
          <w:rFonts w:ascii="Times New Roman" w:hAnsi="Times New Roman"/>
          <w:b/>
          <w:sz w:val="28"/>
          <w:szCs w:val="28"/>
        </w:rPr>
      </w:pPr>
      <w:r w:rsidRPr="00F2029D">
        <w:rPr>
          <w:rFonts w:ascii="Times New Roman" w:hAnsi="Times New Roman"/>
          <w:b/>
          <w:sz w:val="28"/>
          <w:szCs w:val="28"/>
        </w:rPr>
        <w:t xml:space="preserve">Совета депутатов Железнодорожного внутригородского района </w:t>
      </w:r>
    </w:p>
    <w:p w:rsidR="00F2029D" w:rsidRPr="00F2029D" w:rsidRDefault="00F2029D" w:rsidP="00F2029D">
      <w:pPr>
        <w:spacing w:after="0" w:line="240" w:lineRule="auto"/>
        <w:ind w:left="-142" w:right="-144"/>
        <w:jc w:val="center"/>
        <w:rPr>
          <w:rFonts w:ascii="Times New Roman" w:hAnsi="Times New Roman"/>
          <w:b/>
          <w:sz w:val="28"/>
          <w:szCs w:val="28"/>
        </w:rPr>
      </w:pPr>
      <w:r w:rsidRPr="00F2029D">
        <w:rPr>
          <w:rFonts w:ascii="Times New Roman" w:hAnsi="Times New Roman"/>
          <w:b/>
          <w:sz w:val="28"/>
          <w:szCs w:val="28"/>
        </w:rPr>
        <w:t xml:space="preserve"> городского округа Самара «О внесении изменений в Устав Железнодорожного внутригородского района городского округа Самара Самарской области»</w:t>
      </w:r>
    </w:p>
    <w:p w:rsidR="00F2029D" w:rsidRPr="00F2029D" w:rsidRDefault="00F2029D" w:rsidP="00F2029D">
      <w:pPr>
        <w:spacing w:after="0" w:line="240" w:lineRule="auto"/>
        <w:jc w:val="center"/>
        <w:rPr>
          <w:rFonts w:ascii="Times New Roman" w:hAnsi="Times New Roman"/>
          <w:b/>
          <w:sz w:val="28"/>
          <w:szCs w:val="28"/>
        </w:rPr>
      </w:pPr>
    </w:p>
    <w:p w:rsidR="006D6FC9" w:rsidRPr="006D6FC9" w:rsidRDefault="006D6FC9" w:rsidP="006D6FC9">
      <w:pPr>
        <w:pStyle w:val="ConsPlusNormal"/>
        <w:ind w:firstLine="709"/>
        <w:jc w:val="both"/>
        <w:rPr>
          <w:rFonts w:ascii="Times New Roman" w:eastAsiaTheme="minorEastAsia" w:hAnsi="Times New Roman" w:cs="Times New Roman"/>
          <w:sz w:val="28"/>
          <w:szCs w:val="28"/>
        </w:rPr>
      </w:pPr>
      <w:r w:rsidRPr="006D6FC9">
        <w:rPr>
          <w:rFonts w:ascii="Times New Roman" w:hAnsi="Times New Roman" w:cs="Times New Roman"/>
          <w:sz w:val="28"/>
          <w:szCs w:val="28"/>
        </w:rPr>
        <w:t>Рассмотрев вопрос о назначении публичных слушаний по проекту решения Совета депутатов Железнодорожного внутригородского района городского округа Самара «О внесении изменений в Устав Железнодорожного внутригородского района городского округа Самара Самарской области», 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Положением «О публичных слушаниях в Железнодорожном внутригородском районе городского округа Самара», утвержденного Решением Совета депутатов Железнодорожного внутригородского района городского округа Самара от 14 июня 2018 года № 195, Совет депутатов Железнодорожного внутригородского района городского округа Самара</w:t>
      </w:r>
    </w:p>
    <w:p w:rsidR="006D6FC9" w:rsidRDefault="006D6FC9" w:rsidP="006D6FC9">
      <w:pPr>
        <w:spacing w:after="0" w:line="240" w:lineRule="auto"/>
        <w:ind w:firstLine="709"/>
        <w:jc w:val="both"/>
        <w:rPr>
          <w:rFonts w:ascii="Times New Roman" w:hAnsi="Times New Roman"/>
          <w:sz w:val="28"/>
          <w:szCs w:val="28"/>
        </w:rPr>
      </w:pPr>
    </w:p>
    <w:p w:rsidR="006D6FC9" w:rsidRDefault="006D6FC9" w:rsidP="006D6FC9">
      <w:pPr>
        <w:spacing w:after="0" w:line="240" w:lineRule="auto"/>
        <w:jc w:val="center"/>
        <w:rPr>
          <w:rFonts w:ascii="Times New Roman" w:hAnsi="Times New Roman"/>
          <w:b/>
          <w:sz w:val="28"/>
          <w:szCs w:val="28"/>
        </w:rPr>
      </w:pPr>
      <w:r>
        <w:rPr>
          <w:rFonts w:ascii="Times New Roman" w:hAnsi="Times New Roman"/>
          <w:b/>
          <w:sz w:val="28"/>
          <w:szCs w:val="28"/>
        </w:rPr>
        <w:t>РЕШИЛ:</w:t>
      </w:r>
    </w:p>
    <w:p w:rsidR="006D6FC9" w:rsidRDefault="006D6FC9" w:rsidP="006D6FC9">
      <w:pPr>
        <w:spacing w:after="0" w:line="240" w:lineRule="auto"/>
        <w:jc w:val="center"/>
        <w:rPr>
          <w:rFonts w:ascii="Times New Roman" w:hAnsi="Times New Roman"/>
          <w:b/>
          <w:sz w:val="28"/>
          <w:szCs w:val="28"/>
        </w:rPr>
      </w:pPr>
    </w:p>
    <w:p w:rsidR="006D6FC9" w:rsidRDefault="006D6FC9" w:rsidP="006D6FC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Назначить проведение публичных слушаний по проекту решения </w:t>
      </w:r>
      <w:r>
        <w:rPr>
          <w:rFonts w:ascii="Times New Roman" w:hAnsi="Times New Roman"/>
          <w:sz w:val="28"/>
          <w:szCs w:val="28"/>
        </w:rPr>
        <w:br/>
        <w:t>Совета депутатов Железнодорожного внутригородского района городского округа Самара «О внесении изменений в Устав Железнодорожного внутригородского района городского округа Самара Самарской области» (прилагается).</w:t>
      </w:r>
    </w:p>
    <w:p w:rsidR="006D6FC9" w:rsidRDefault="006D6FC9" w:rsidP="006D6FC9">
      <w:pPr>
        <w:spacing w:after="0" w:line="240" w:lineRule="auto"/>
        <w:ind w:firstLine="709"/>
        <w:jc w:val="both"/>
        <w:rPr>
          <w:rFonts w:ascii="Times New Roman" w:hAnsi="Times New Roman"/>
          <w:sz w:val="28"/>
          <w:szCs w:val="28"/>
        </w:rPr>
      </w:pPr>
    </w:p>
    <w:p w:rsidR="006D6FC9" w:rsidRDefault="006D6FC9" w:rsidP="006D6FC9">
      <w:pPr>
        <w:spacing w:after="0" w:line="240" w:lineRule="auto"/>
        <w:ind w:firstLine="709"/>
        <w:jc w:val="both"/>
        <w:rPr>
          <w:rFonts w:ascii="Times New Roman" w:hAnsi="Times New Roman"/>
          <w:sz w:val="28"/>
          <w:szCs w:val="28"/>
        </w:rPr>
      </w:pPr>
      <w:r>
        <w:rPr>
          <w:rFonts w:ascii="Times New Roman" w:hAnsi="Times New Roman"/>
          <w:sz w:val="28"/>
          <w:szCs w:val="28"/>
        </w:rPr>
        <w:t>2. Публичные слушания по проекту решения Совета депутатов Железнодорожного внутригородского района городского округа Самара «О внесении изменений в Устав Железнодорожного внутригородского района городского округа Самара Самарской области» (далее – проект изменений в Устав Железнодорожного внутригородского района) провести с 30 января по 29 февраля 2020 года (включительно).</w:t>
      </w:r>
    </w:p>
    <w:p w:rsidR="006D6FC9" w:rsidRDefault="006D6FC9" w:rsidP="006D6FC9">
      <w:pPr>
        <w:spacing w:after="0" w:line="240" w:lineRule="auto"/>
        <w:ind w:firstLine="709"/>
        <w:jc w:val="both"/>
        <w:rPr>
          <w:rFonts w:ascii="Times New Roman" w:hAnsi="Times New Roman"/>
          <w:sz w:val="28"/>
          <w:szCs w:val="28"/>
        </w:rPr>
      </w:pPr>
    </w:p>
    <w:p w:rsidR="006D6FC9" w:rsidRDefault="006D6FC9" w:rsidP="006D6FC9">
      <w:pPr>
        <w:spacing w:after="0" w:line="240" w:lineRule="auto"/>
        <w:ind w:firstLine="709"/>
        <w:jc w:val="both"/>
        <w:rPr>
          <w:rFonts w:ascii="Times New Roman" w:hAnsi="Times New Roman"/>
          <w:sz w:val="28"/>
          <w:szCs w:val="28"/>
        </w:rPr>
      </w:pPr>
      <w:r>
        <w:rPr>
          <w:rFonts w:ascii="Times New Roman" w:hAnsi="Times New Roman"/>
          <w:sz w:val="28"/>
          <w:szCs w:val="28"/>
        </w:rPr>
        <w:t>3. Определить, что органом, уполномоченным на подготовку и проведение публичных слушаний по проекту изменений в Устав Железнодорожного внутригородского района, является Администрация Железнодорожного внутригородского района городского округа Самара.</w:t>
      </w:r>
    </w:p>
    <w:p w:rsidR="006D6FC9" w:rsidRDefault="006D6FC9" w:rsidP="006D6FC9">
      <w:pPr>
        <w:spacing w:after="0" w:line="240" w:lineRule="auto"/>
        <w:ind w:firstLine="709"/>
        <w:jc w:val="both"/>
        <w:rPr>
          <w:rFonts w:ascii="Times New Roman" w:hAnsi="Times New Roman"/>
          <w:sz w:val="28"/>
          <w:szCs w:val="28"/>
        </w:rPr>
      </w:pPr>
    </w:p>
    <w:p w:rsidR="006D6FC9" w:rsidRDefault="006D6FC9" w:rsidP="006D6FC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В целях ознакомления граждан с проектом изменений в </w:t>
      </w:r>
      <w:r>
        <w:rPr>
          <w:rFonts w:ascii="Times New Roman" w:hAnsi="Times New Roman"/>
          <w:sz w:val="28"/>
          <w:szCs w:val="28"/>
        </w:rPr>
        <w:br/>
        <w:t>Устав Железнодорожного внутригородского района и проведения по нему публичных слушаний Администрации Железнодорожного внутригородского района городского округа Самара:</w:t>
      </w:r>
    </w:p>
    <w:p w:rsidR="006D6FC9" w:rsidRDefault="006D6FC9" w:rsidP="006D6FC9">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- 30 января 2020 года официально опубликовать (обнародовать) в газете «Самарская газета» настоящее Решение с приложением проекта изменений в Устав Железнодорожного внутригородского района;</w:t>
      </w:r>
    </w:p>
    <w:p w:rsidR="006D6FC9" w:rsidRDefault="006D6FC9" w:rsidP="006D6FC9">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провести публичные слушания посредством участия жителей городского округа Самара в обсуждении проекта изменений в </w:t>
      </w:r>
      <w:r>
        <w:rPr>
          <w:rFonts w:ascii="Times New Roman" w:hAnsi="Times New Roman"/>
          <w:sz w:val="28"/>
          <w:szCs w:val="28"/>
        </w:rPr>
        <w:br/>
        <w:t>Устав Железнодорожного внутригородского района в форме сбора мнений (отзывов) по проекту внесения изменений в Устав Железнодорожного внутригородского района;</w:t>
      </w:r>
    </w:p>
    <w:p w:rsidR="006D6FC9" w:rsidRDefault="006D6FC9" w:rsidP="006D6F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обеспечить прием мнений (отзывов), предложений и замечаний по проекту изменений в Устав Железнодорожного внутригородского района, поступивших от жителей городского округа Самара, которые вправе их представить лично или направить по почте в письменном виде (адрес: 443030, г.Самара, ул.Урицкого, 21), либо в электронном виде (адрес электронной почты: </w:t>
      </w:r>
      <w:hyperlink r:id="rId8" w:history="1">
        <w:r>
          <w:rPr>
            <w:rStyle w:val="aa"/>
            <w:rFonts w:ascii="Times New Roman" w:hAnsi="Times New Roman"/>
            <w:sz w:val="28"/>
            <w:szCs w:val="28"/>
            <w:lang w:val="en-US"/>
          </w:rPr>
          <w:t>admgel</w:t>
        </w:r>
        <w:r>
          <w:rPr>
            <w:rStyle w:val="aa"/>
            <w:rFonts w:ascii="Times New Roman" w:hAnsi="Times New Roman"/>
            <w:sz w:val="28"/>
            <w:szCs w:val="28"/>
          </w:rPr>
          <w:t>@</w:t>
        </w:r>
        <w:r>
          <w:rPr>
            <w:rStyle w:val="aa"/>
            <w:rFonts w:ascii="Times New Roman" w:hAnsi="Times New Roman"/>
            <w:sz w:val="28"/>
            <w:szCs w:val="28"/>
            <w:lang w:val="en-US"/>
          </w:rPr>
          <w:t>samadm</w:t>
        </w:r>
        <w:r>
          <w:rPr>
            <w:rStyle w:val="aa"/>
            <w:rFonts w:ascii="Times New Roman" w:hAnsi="Times New Roman"/>
            <w:sz w:val="28"/>
            <w:szCs w:val="28"/>
          </w:rPr>
          <w:t>.</w:t>
        </w:r>
        <w:r>
          <w:rPr>
            <w:rStyle w:val="aa"/>
            <w:rFonts w:ascii="Times New Roman" w:hAnsi="Times New Roman"/>
            <w:sz w:val="28"/>
            <w:szCs w:val="28"/>
            <w:lang w:val="en-US"/>
          </w:rPr>
          <w:t>ru</w:t>
        </w:r>
      </w:hyperlink>
      <w:r>
        <w:rPr>
          <w:rFonts w:ascii="Times New Roman" w:hAnsi="Times New Roman"/>
          <w:sz w:val="28"/>
          <w:szCs w:val="28"/>
        </w:rPr>
        <w:t xml:space="preserve">)  </w:t>
      </w:r>
      <w:r>
        <w:rPr>
          <w:rFonts w:ascii="Times New Roman" w:hAnsi="Times New Roman"/>
          <w:color w:val="000000" w:themeColor="text1"/>
          <w:sz w:val="28"/>
          <w:szCs w:val="28"/>
        </w:rPr>
        <w:t xml:space="preserve">в </w:t>
      </w:r>
      <w:r>
        <w:rPr>
          <w:rFonts w:ascii="Times New Roman" w:hAnsi="Times New Roman"/>
          <w:sz w:val="28"/>
          <w:szCs w:val="28"/>
        </w:rPr>
        <w:t>Администрацию  Железнодорожного внутригородского района городского округа Самара, начиная с 30 января 2020 года по 14 февраля 2020 года (включительно);</w:t>
      </w:r>
    </w:p>
    <w:p w:rsidR="006D6FC9" w:rsidRDefault="006D6FC9" w:rsidP="006D6FC9">
      <w:pPr>
        <w:spacing w:after="0" w:line="240" w:lineRule="auto"/>
        <w:ind w:firstLine="709"/>
        <w:jc w:val="both"/>
        <w:rPr>
          <w:rFonts w:ascii="Times New Roman" w:hAnsi="Times New Roman"/>
          <w:sz w:val="28"/>
          <w:szCs w:val="28"/>
        </w:rPr>
      </w:pPr>
      <w:r>
        <w:rPr>
          <w:rFonts w:ascii="Times New Roman" w:hAnsi="Times New Roman"/>
          <w:sz w:val="28"/>
          <w:szCs w:val="28"/>
        </w:rPr>
        <w:t>- обеспечить рассмотрение поступивших предложений и замечаний по проекту изменений в Устав Железнодорожного внутригородского района и подготовку рекомендаций по ним в соответствии с Положением «О публичных слушаниях в Железнодорожном внутригородском районе городского округа Самара», утвержденного Решением Совета депутатов Железнодорожного внутригородского района городского округа Самара от 14 июня 2018 года № 195;</w:t>
      </w:r>
    </w:p>
    <w:p w:rsidR="006D6FC9" w:rsidRDefault="006D6FC9" w:rsidP="006D6F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зафиксировать проведение публичных слушаний по проекту изменений в Устав Железнодорожного внутригородского района и их результат в протоколе публичных слушаний и заключении о результатах публичных слушаний; </w:t>
      </w:r>
    </w:p>
    <w:p w:rsidR="006D6FC9" w:rsidRDefault="006D6FC9" w:rsidP="006D6F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- 29 февраля 2020 года официально опубликовать (обнародовать) </w:t>
      </w:r>
      <w:r>
        <w:rPr>
          <w:rFonts w:ascii="Times New Roman" w:hAnsi="Times New Roman"/>
          <w:sz w:val="28"/>
          <w:szCs w:val="28"/>
        </w:rPr>
        <w:br/>
        <w:t>в газете «Самарская газета» заключение о результатах публичных слушаний.</w:t>
      </w:r>
    </w:p>
    <w:p w:rsidR="006D6FC9" w:rsidRDefault="006D6FC9" w:rsidP="006D6FC9">
      <w:pPr>
        <w:spacing w:after="0" w:line="240" w:lineRule="auto"/>
        <w:ind w:firstLine="709"/>
        <w:jc w:val="both"/>
        <w:rPr>
          <w:rFonts w:ascii="Times New Roman" w:hAnsi="Times New Roman"/>
          <w:sz w:val="28"/>
          <w:szCs w:val="28"/>
        </w:rPr>
      </w:pPr>
    </w:p>
    <w:p w:rsidR="006D6FC9" w:rsidRDefault="006D6FC9" w:rsidP="006D6FC9">
      <w:pPr>
        <w:spacing w:after="0" w:line="240" w:lineRule="auto"/>
        <w:ind w:firstLine="709"/>
        <w:jc w:val="both"/>
        <w:rPr>
          <w:rFonts w:ascii="Times New Roman" w:hAnsi="Times New Roman"/>
          <w:sz w:val="28"/>
          <w:szCs w:val="28"/>
        </w:rPr>
      </w:pPr>
      <w:r>
        <w:rPr>
          <w:rFonts w:ascii="Times New Roman" w:hAnsi="Times New Roman"/>
          <w:sz w:val="28"/>
          <w:szCs w:val="28"/>
        </w:rPr>
        <w:t>5. Настоящее Решение вступает в силу со дня его принятия.</w:t>
      </w:r>
    </w:p>
    <w:p w:rsidR="006D6FC9" w:rsidRDefault="006D6FC9" w:rsidP="006D6FC9">
      <w:pPr>
        <w:spacing w:after="0" w:line="240" w:lineRule="auto"/>
        <w:ind w:firstLine="709"/>
        <w:jc w:val="both"/>
        <w:rPr>
          <w:rFonts w:ascii="Times New Roman" w:hAnsi="Times New Roman"/>
          <w:sz w:val="28"/>
          <w:szCs w:val="28"/>
        </w:rPr>
      </w:pPr>
    </w:p>
    <w:p w:rsidR="006D6FC9" w:rsidRDefault="006D6FC9" w:rsidP="006D6FC9">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Контроль за исполнением настоящего Решения возложить на комитет </w:t>
      </w:r>
      <w:r>
        <w:rPr>
          <w:rFonts w:ascii="Times New Roman" w:hAnsi="Times New Roman"/>
          <w:sz w:val="28"/>
          <w:szCs w:val="28"/>
        </w:rPr>
        <w:br/>
        <w:t>по местному самоуправлению.</w:t>
      </w:r>
    </w:p>
    <w:p w:rsidR="006D6FC9" w:rsidRDefault="006D6FC9" w:rsidP="006D6FC9">
      <w:pPr>
        <w:spacing w:after="0" w:line="240" w:lineRule="auto"/>
        <w:ind w:firstLine="709"/>
        <w:jc w:val="both"/>
        <w:rPr>
          <w:rFonts w:ascii="Times New Roman" w:hAnsi="Times New Roman"/>
          <w:sz w:val="28"/>
          <w:szCs w:val="28"/>
        </w:rPr>
      </w:pPr>
    </w:p>
    <w:p w:rsidR="00F2029D" w:rsidRPr="00F2029D" w:rsidRDefault="00F2029D" w:rsidP="00F2029D">
      <w:pPr>
        <w:tabs>
          <w:tab w:val="right" w:pos="9921"/>
        </w:tabs>
        <w:autoSpaceDE w:val="0"/>
        <w:autoSpaceDN w:val="0"/>
        <w:adjustRightInd w:val="0"/>
        <w:spacing w:after="0" w:line="240" w:lineRule="auto"/>
        <w:jc w:val="both"/>
        <w:rPr>
          <w:rFonts w:ascii="Times New Roman" w:hAnsi="Times New Roman"/>
          <w:b/>
          <w:sz w:val="28"/>
          <w:szCs w:val="28"/>
        </w:rPr>
      </w:pPr>
      <w:r w:rsidRPr="00F2029D">
        <w:rPr>
          <w:rFonts w:ascii="Times New Roman" w:hAnsi="Times New Roman"/>
          <w:b/>
          <w:sz w:val="28"/>
          <w:szCs w:val="28"/>
        </w:rPr>
        <w:t xml:space="preserve">Председатель </w:t>
      </w:r>
    </w:p>
    <w:p w:rsidR="00F2029D" w:rsidRPr="00F2029D" w:rsidRDefault="00F2029D" w:rsidP="00F2029D">
      <w:pPr>
        <w:tabs>
          <w:tab w:val="right" w:pos="949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Совета депутатов</w:t>
      </w:r>
      <w:r>
        <w:rPr>
          <w:rFonts w:ascii="Times New Roman" w:hAnsi="Times New Roman"/>
          <w:b/>
          <w:sz w:val="28"/>
          <w:szCs w:val="28"/>
        </w:rPr>
        <w:tab/>
      </w:r>
      <w:r w:rsidRPr="00F2029D">
        <w:rPr>
          <w:rFonts w:ascii="Times New Roman" w:hAnsi="Times New Roman"/>
          <w:b/>
          <w:sz w:val="28"/>
          <w:szCs w:val="28"/>
        </w:rPr>
        <w:t>Н.Л. Скобеев</w:t>
      </w:r>
    </w:p>
    <w:p w:rsidR="002344E1" w:rsidRDefault="002344E1" w:rsidP="002344E1">
      <w:pPr>
        <w:pStyle w:val="ConsPlusNormal"/>
        <w:ind w:left="6096" w:firstLine="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к Решению</w:t>
      </w:r>
    </w:p>
    <w:p w:rsidR="002344E1" w:rsidRDefault="002344E1" w:rsidP="002344E1">
      <w:pPr>
        <w:pStyle w:val="ConsPlusNormal"/>
        <w:ind w:left="6096" w:firstLine="0"/>
        <w:rPr>
          <w:rFonts w:ascii="Times New Roman" w:hAnsi="Times New Roman" w:cs="Times New Roman"/>
          <w:sz w:val="28"/>
          <w:szCs w:val="28"/>
        </w:rPr>
      </w:pPr>
      <w:r>
        <w:rPr>
          <w:rFonts w:ascii="Times New Roman" w:hAnsi="Times New Roman" w:cs="Times New Roman"/>
          <w:sz w:val="28"/>
          <w:szCs w:val="28"/>
        </w:rPr>
        <w:t>Совета депутатов Железнодорожного</w:t>
      </w:r>
    </w:p>
    <w:p w:rsidR="002344E1" w:rsidRDefault="002344E1" w:rsidP="002344E1">
      <w:pPr>
        <w:pStyle w:val="ConsPlusNormal"/>
        <w:ind w:left="6096" w:firstLine="0"/>
        <w:rPr>
          <w:rFonts w:ascii="Times New Roman" w:hAnsi="Times New Roman" w:cs="Times New Roman"/>
          <w:sz w:val="28"/>
          <w:szCs w:val="28"/>
        </w:rPr>
      </w:pPr>
      <w:r>
        <w:rPr>
          <w:rFonts w:ascii="Times New Roman" w:hAnsi="Times New Roman" w:cs="Times New Roman"/>
          <w:sz w:val="28"/>
          <w:szCs w:val="28"/>
        </w:rPr>
        <w:t>внутригородского района</w:t>
      </w:r>
    </w:p>
    <w:p w:rsidR="002344E1" w:rsidRDefault="002344E1" w:rsidP="002344E1">
      <w:pPr>
        <w:pStyle w:val="ConsPlusNormal"/>
        <w:ind w:left="6096" w:firstLine="0"/>
        <w:rPr>
          <w:rFonts w:ascii="Times New Roman" w:hAnsi="Times New Roman" w:cs="Times New Roman"/>
          <w:sz w:val="28"/>
          <w:szCs w:val="28"/>
        </w:rPr>
      </w:pPr>
      <w:r>
        <w:rPr>
          <w:rFonts w:ascii="Times New Roman" w:hAnsi="Times New Roman" w:cs="Times New Roman"/>
          <w:sz w:val="28"/>
          <w:szCs w:val="28"/>
        </w:rPr>
        <w:t>городского округа Самара</w:t>
      </w:r>
    </w:p>
    <w:p w:rsidR="002344E1" w:rsidRDefault="00B915A9" w:rsidP="002344E1">
      <w:pPr>
        <w:pStyle w:val="ConsPlusNormal"/>
        <w:ind w:left="6096" w:firstLine="0"/>
        <w:rPr>
          <w:rFonts w:ascii="Times New Roman" w:hAnsi="Times New Roman" w:cs="Times New Roman"/>
          <w:sz w:val="28"/>
          <w:szCs w:val="28"/>
        </w:rPr>
      </w:pPr>
      <w:r>
        <w:rPr>
          <w:rFonts w:ascii="Times New Roman" w:hAnsi="Times New Roman" w:cs="Times New Roman"/>
          <w:sz w:val="28"/>
          <w:szCs w:val="28"/>
        </w:rPr>
        <w:t>от 28</w:t>
      </w:r>
      <w:r w:rsidR="002344E1">
        <w:rPr>
          <w:rFonts w:ascii="Times New Roman" w:hAnsi="Times New Roman" w:cs="Times New Roman"/>
          <w:sz w:val="28"/>
          <w:szCs w:val="28"/>
        </w:rPr>
        <w:t xml:space="preserve"> </w:t>
      </w:r>
      <w:r>
        <w:rPr>
          <w:rFonts w:ascii="Times New Roman" w:hAnsi="Times New Roman" w:cs="Times New Roman"/>
          <w:sz w:val="28"/>
          <w:szCs w:val="28"/>
        </w:rPr>
        <w:t>января 2020 г. № 199</w:t>
      </w:r>
      <w:bookmarkStart w:id="0" w:name="_GoBack"/>
      <w:bookmarkEnd w:id="0"/>
    </w:p>
    <w:p w:rsidR="002344E1" w:rsidRDefault="002344E1" w:rsidP="002344E1">
      <w:pPr>
        <w:spacing w:after="0" w:line="240" w:lineRule="auto"/>
        <w:jc w:val="right"/>
        <w:rPr>
          <w:rFonts w:ascii="Times New Roman" w:eastAsia="Times New Roman" w:hAnsi="Times New Roman"/>
          <w:bCs/>
          <w:sz w:val="28"/>
          <w:szCs w:val="28"/>
          <w:lang w:eastAsia="ru-RU"/>
        </w:rPr>
      </w:pPr>
    </w:p>
    <w:p w:rsidR="002344E1" w:rsidRPr="00F2029D" w:rsidRDefault="002344E1" w:rsidP="002344E1">
      <w:pPr>
        <w:spacing w:after="0" w:line="240" w:lineRule="auto"/>
        <w:jc w:val="right"/>
        <w:rPr>
          <w:rFonts w:ascii="Times New Roman" w:eastAsia="Times New Roman" w:hAnsi="Times New Roman"/>
          <w:bCs/>
          <w:sz w:val="28"/>
          <w:szCs w:val="28"/>
          <w:lang w:eastAsia="ru-RU"/>
        </w:rPr>
      </w:pPr>
      <w:r w:rsidRPr="00F2029D">
        <w:rPr>
          <w:rFonts w:ascii="Times New Roman" w:eastAsia="Times New Roman" w:hAnsi="Times New Roman"/>
          <w:bCs/>
          <w:sz w:val="28"/>
          <w:szCs w:val="28"/>
          <w:lang w:eastAsia="ru-RU"/>
        </w:rPr>
        <w:t>Проект</w:t>
      </w:r>
    </w:p>
    <w:p w:rsidR="002344E1" w:rsidRDefault="002344E1" w:rsidP="002344E1">
      <w:pPr>
        <w:jc w:val="right"/>
        <w:rPr>
          <w:rFonts w:ascii="Times New Roman" w:hAnsi="Times New Roman"/>
          <w:b/>
          <w:bCs/>
          <w:sz w:val="28"/>
          <w:szCs w:val="28"/>
          <w:u w:val="single"/>
        </w:rPr>
      </w:pPr>
    </w:p>
    <w:p w:rsidR="002344E1" w:rsidRPr="002344E1" w:rsidRDefault="002344E1" w:rsidP="002344E1">
      <w:pPr>
        <w:jc w:val="center"/>
        <w:rPr>
          <w:rFonts w:ascii="Times New Roman" w:hAnsi="Times New Roman"/>
          <w:b/>
          <w:bCs/>
          <w:sz w:val="28"/>
          <w:szCs w:val="28"/>
          <w:u w:val="single"/>
        </w:rPr>
      </w:pPr>
      <w:r w:rsidRPr="002344E1">
        <w:rPr>
          <w:rFonts w:ascii="Times New Roman" w:hAnsi="Times New Roman"/>
          <w:b/>
          <w:bCs/>
          <w:sz w:val="28"/>
          <w:szCs w:val="28"/>
          <w:u w:val="single"/>
        </w:rPr>
        <w:t>Совет депутатов Железнодорожного внутригородского района</w:t>
      </w:r>
    </w:p>
    <w:p w:rsidR="002344E1" w:rsidRPr="002344E1" w:rsidRDefault="002344E1" w:rsidP="002344E1">
      <w:pPr>
        <w:jc w:val="center"/>
        <w:rPr>
          <w:rFonts w:ascii="Times New Roman" w:hAnsi="Times New Roman"/>
          <w:b/>
          <w:bCs/>
          <w:sz w:val="28"/>
          <w:szCs w:val="28"/>
          <w:u w:val="single"/>
        </w:rPr>
      </w:pPr>
      <w:r w:rsidRPr="002344E1">
        <w:rPr>
          <w:rFonts w:ascii="Times New Roman" w:hAnsi="Times New Roman"/>
          <w:b/>
          <w:bCs/>
          <w:sz w:val="28"/>
          <w:szCs w:val="28"/>
          <w:u w:val="single"/>
        </w:rPr>
        <w:t>городского округа Самара</w:t>
      </w:r>
    </w:p>
    <w:p w:rsidR="002344E1" w:rsidRDefault="002344E1" w:rsidP="002344E1">
      <w:pPr>
        <w:shd w:val="clear" w:color="auto" w:fill="FFFFFF"/>
        <w:spacing w:after="0" w:line="240" w:lineRule="auto"/>
        <w:jc w:val="center"/>
        <w:rPr>
          <w:rFonts w:ascii="Times New Roman" w:hAnsi="Times New Roman"/>
          <w:b/>
          <w:sz w:val="32"/>
          <w:szCs w:val="28"/>
        </w:rPr>
      </w:pPr>
    </w:p>
    <w:p w:rsidR="00CB60B8" w:rsidRPr="00CB60B8" w:rsidRDefault="00CB60B8" w:rsidP="00CB60B8">
      <w:pPr>
        <w:shd w:val="clear" w:color="auto" w:fill="FFFFFF"/>
        <w:spacing w:after="0" w:line="240" w:lineRule="auto"/>
        <w:jc w:val="center"/>
        <w:rPr>
          <w:rFonts w:ascii="Times New Roman" w:hAnsi="Times New Roman"/>
          <w:b/>
          <w:sz w:val="32"/>
          <w:szCs w:val="28"/>
        </w:rPr>
      </w:pPr>
      <w:r w:rsidRPr="00CB60B8">
        <w:rPr>
          <w:rFonts w:ascii="Times New Roman" w:hAnsi="Times New Roman"/>
          <w:b/>
          <w:sz w:val="32"/>
          <w:szCs w:val="28"/>
        </w:rPr>
        <w:t>РЕШЕНИЕ</w:t>
      </w:r>
    </w:p>
    <w:p w:rsidR="00CB60B8" w:rsidRPr="00CB60B8" w:rsidRDefault="00CB60B8" w:rsidP="00CB60B8">
      <w:pPr>
        <w:shd w:val="clear" w:color="auto" w:fill="FFFFFF"/>
        <w:spacing w:after="0" w:line="240" w:lineRule="auto"/>
        <w:jc w:val="center"/>
        <w:rPr>
          <w:rFonts w:ascii="Times New Roman" w:hAnsi="Times New Roman"/>
          <w:b/>
          <w:sz w:val="28"/>
          <w:szCs w:val="28"/>
        </w:rPr>
      </w:pPr>
    </w:p>
    <w:p w:rsidR="00CB60B8" w:rsidRPr="00CB60B8" w:rsidRDefault="00CB60B8" w:rsidP="00CB60B8">
      <w:pPr>
        <w:spacing w:after="0" w:line="240" w:lineRule="auto"/>
        <w:jc w:val="center"/>
        <w:rPr>
          <w:rFonts w:ascii="Times New Roman" w:hAnsi="Times New Roman"/>
          <w:b/>
          <w:sz w:val="28"/>
          <w:szCs w:val="28"/>
        </w:rPr>
      </w:pPr>
      <w:r w:rsidRPr="00CB60B8">
        <w:rPr>
          <w:rFonts w:ascii="Times New Roman" w:hAnsi="Times New Roman"/>
          <w:b/>
          <w:sz w:val="28"/>
          <w:szCs w:val="28"/>
        </w:rPr>
        <w:t>О внесении изменений в</w:t>
      </w:r>
    </w:p>
    <w:p w:rsidR="00CB60B8" w:rsidRPr="00CB60B8" w:rsidRDefault="00CB60B8" w:rsidP="00CB60B8">
      <w:pPr>
        <w:spacing w:after="0" w:line="240" w:lineRule="auto"/>
        <w:jc w:val="center"/>
        <w:rPr>
          <w:rFonts w:ascii="Times New Roman" w:hAnsi="Times New Roman"/>
          <w:b/>
          <w:sz w:val="28"/>
          <w:szCs w:val="28"/>
        </w:rPr>
      </w:pPr>
      <w:r w:rsidRPr="00CB60B8">
        <w:rPr>
          <w:rFonts w:ascii="Times New Roman" w:hAnsi="Times New Roman"/>
          <w:b/>
          <w:sz w:val="28"/>
          <w:szCs w:val="28"/>
        </w:rPr>
        <w:t>Устав Железнодорожного внутригородского района</w:t>
      </w:r>
    </w:p>
    <w:p w:rsidR="00CB60B8" w:rsidRPr="00CB60B8" w:rsidRDefault="00CB60B8" w:rsidP="00CB60B8">
      <w:pPr>
        <w:spacing w:after="0" w:line="240" w:lineRule="auto"/>
        <w:jc w:val="center"/>
        <w:rPr>
          <w:rFonts w:ascii="Times New Roman" w:hAnsi="Times New Roman"/>
          <w:sz w:val="28"/>
          <w:szCs w:val="28"/>
        </w:rPr>
      </w:pPr>
      <w:r w:rsidRPr="00CB60B8">
        <w:rPr>
          <w:rFonts w:ascii="Times New Roman" w:hAnsi="Times New Roman"/>
          <w:b/>
          <w:sz w:val="28"/>
          <w:szCs w:val="28"/>
        </w:rPr>
        <w:t>городского округа Самара Самарской области</w:t>
      </w:r>
    </w:p>
    <w:p w:rsidR="00CB60B8" w:rsidRPr="00CB60B8" w:rsidRDefault="00CB60B8" w:rsidP="00CB60B8">
      <w:pPr>
        <w:spacing w:after="0" w:line="240" w:lineRule="auto"/>
        <w:ind w:left="142"/>
        <w:jc w:val="center"/>
        <w:rPr>
          <w:rFonts w:ascii="Times New Roman" w:hAnsi="Times New Roman"/>
          <w:sz w:val="28"/>
          <w:szCs w:val="28"/>
        </w:rPr>
      </w:pPr>
    </w:p>
    <w:p w:rsidR="00CB60B8" w:rsidRPr="00CB60B8" w:rsidRDefault="00CB60B8" w:rsidP="00CB60B8">
      <w:pPr>
        <w:spacing w:before="240" w:after="0" w:line="240" w:lineRule="auto"/>
        <w:ind w:firstLine="709"/>
        <w:jc w:val="both"/>
        <w:rPr>
          <w:rFonts w:ascii="Times New Roman" w:hAnsi="Times New Roman"/>
          <w:sz w:val="28"/>
          <w:szCs w:val="28"/>
        </w:rPr>
      </w:pPr>
      <w:r w:rsidRPr="00CB60B8">
        <w:rPr>
          <w:rFonts w:ascii="Times New Roman" w:hAnsi="Times New Roman"/>
          <w:sz w:val="28"/>
          <w:szCs w:val="28"/>
        </w:rPr>
        <w:t xml:space="preserve">Рассмотрев вопрос о внесении изменений в Устав Железнодорожного внутригородского района городского округа Самара Самарской области, в соответствии со статьей 44 Федерального закона от 06 октября 2003 года </w:t>
      </w:r>
      <w:r w:rsidRPr="00CB60B8">
        <w:rPr>
          <w:rFonts w:ascii="Times New Roman" w:hAnsi="Times New Roman"/>
          <w:sz w:val="28"/>
          <w:szCs w:val="28"/>
        </w:rPr>
        <w:br/>
        <w:t xml:space="preserve">№ 131-ФЗ «Об общих принципах организации местного самоуправления в Российской Федерации», Совет депутатов Железнодорожного внутригородского района </w:t>
      </w:r>
    </w:p>
    <w:p w:rsidR="00CB60B8" w:rsidRPr="00CB60B8" w:rsidRDefault="00CB60B8" w:rsidP="00CB60B8">
      <w:pPr>
        <w:spacing w:before="240" w:after="0" w:line="240" w:lineRule="auto"/>
        <w:jc w:val="center"/>
        <w:rPr>
          <w:rFonts w:ascii="Times New Roman" w:hAnsi="Times New Roman"/>
          <w:b/>
          <w:sz w:val="28"/>
          <w:szCs w:val="28"/>
        </w:rPr>
      </w:pPr>
      <w:r w:rsidRPr="00CB60B8">
        <w:rPr>
          <w:rFonts w:ascii="Times New Roman" w:hAnsi="Times New Roman"/>
          <w:b/>
          <w:sz w:val="28"/>
          <w:szCs w:val="28"/>
        </w:rPr>
        <w:t>РЕШИЛ:</w:t>
      </w:r>
    </w:p>
    <w:p w:rsidR="00CB60B8" w:rsidRPr="00CB60B8" w:rsidRDefault="00CB60B8" w:rsidP="00CB60B8">
      <w:pPr>
        <w:spacing w:after="0" w:line="240" w:lineRule="auto"/>
        <w:ind w:left="142" w:firstLine="709"/>
        <w:jc w:val="center"/>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color w:val="000000" w:themeColor="text1"/>
          <w:sz w:val="28"/>
          <w:szCs w:val="28"/>
        </w:rPr>
      </w:pPr>
      <w:r w:rsidRPr="00CB60B8">
        <w:rPr>
          <w:rFonts w:ascii="Times New Roman" w:hAnsi="Times New Roman"/>
          <w:color w:val="000000" w:themeColor="text1"/>
          <w:sz w:val="28"/>
          <w:szCs w:val="28"/>
        </w:rPr>
        <w:t xml:space="preserve">1. Внести в Устав Железнодорожного внутригородского района городского округа Самара Самарской области, утвержденный Решением Совета депутатов Железнодорожного внутригородского района городского округа Самара от 23 октября 2015 года № 17 (в редакции Решений Совета депутатов Железнодорожного внутригородского района городского округа Самара                  от 23 декабря 2015 года № 25, от 4 июля 2017 № 99, от </w:t>
      </w:r>
      <w:r w:rsidRPr="00CB60B8">
        <w:rPr>
          <w:rFonts w:ascii="Times New Roman" w:hAnsi="Times New Roman"/>
          <w:sz w:val="28"/>
          <w:szCs w:val="28"/>
        </w:rPr>
        <w:t xml:space="preserve">22 мая 2018 </w:t>
      </w:r>
      <w:hyperlink r:id="rId9" w:history="1">
        <w:r w:rsidRPr="00CB60B8">
          <w:rPr>
            <w:rFonts w:ascii="Times New Roman" w:hAnsi="Times New Roman"/>
            <w:sz w:val="28"/>
            <w:szCs w:val="28"/>
          </w:rPr>
          <w:t>№ 138</w:t>
        </w:r>
      </w:hyperlink>
      <w:r w:rsidRPr="00CB60B8">
        <w:rPr>
          <w:rFonts w:ascii="Times New Roman" w:hAnsi="Times New Roman"/>
          <w:sz w:val="28"/>
          <w:szCs w:val="28"/>
        </w:rPr>
        <w:t xml:space="preserve">,                     от 25 сентября 2018 </w:t>
      </w:r>
      <w:hyperlink r:id="rId10" w:history="1">
        <w:r w:rsidRPr="00CB60B8">
          <w:rPr>
            <w:rFonts w:ascii="Times New Roman" w:hAnsi="Times New Roman"/>
            <w:sz w:val="28"/>
            <w:szCs w:val="28"/>
          </w:rPr>
          <w:t xml:space="preserve">№ 158, </w:t>
        </w:r>
      </w:hyperlink>
      <w:r w:rsidRPr="00CB60B8">
        <w:rPr>
          <w:rFonts w:ascii="Times New Roman" w:hAnsi="Times New Roman"/>
          <w:sz w:val="28"/>
          <w:szCs w:val="28"/>
        </w:rPr>
        <w:t xml:space="preserve">19 марта 2019 № 173, от 24 сентября 2019 </w:t>
      </w:r>
      <w:hyperlink r:id="rId11" w:history="1">
        <w:r w:rsidRPr="00CB60B8">
          <w:rPr>
            <w:rFonts w:ascii="Times New Roman" w:hAnsi="Times New Roman"/>
            <w:sz w:val="28"/>
            <w:szCs w:val="28"/>
          </w:rPr>
          <w:t>№ 187</w:t>
        </w:r>
      </w:hyperlink>
      <w:r w:rsidRPr="00CB60B8">
        <w:rPr>
          <w:rFonts w:ascii="Times New Roman" w:hAnsi="Times New Roman"/>
          <w:sz w:val="28"/>
          <w:szCs w:val="28"/>
        </w:rPr>
        <w:t>),</w:t>
      </w:r>
      <w:r w:rsidRPr="00CB60B8">
        <w:rPr>
          <w:rFonts w:ascii="Times New Roman" w:hAnsi="Times New Roman"/>
          <w:color w:val="000000" w:themeColor="text1"/>
          <w:sz w:val="28"/>
          <w:szCs w:val="28"/>
        </w:rPr>
        <w:t xml:space="preserve"> следующие изменения:</w:t>
      </w:r>
    </w:p>
    <w:p w:rsidR="00CB60B8" w:rsidRPr="00CB60B8" w:rsidRDefault="00CB60B8" w:rsidP="00CB60B8">
      <w:pPr>
        <w:autoSpaceDE w:val="0"/>
        <w:autoSpaceDN w:val="0"/>
        <w:adjustRightInd w:val="0"/>
        <w:spacing w:after="0" w:line="240" w:lineRule="auto"/>
        <w:ind w:firstLine="708"/>
        <w:jc w:val="both"/>
        <w:rPr>
          <w:rFonts w:ascii="Times New Roman" w:hAnsi="Times New Roman"/>
          <w:color w:val="000000" w:themeColor="text1"/>
          <w:sz w:val="28"/>
          <w:szCs w:val="28"/>
        </w:rPr>
      </w:pPr>
    </w:p>
    <w:p w:rsidR="00CB60B8" w:rsidRPr="00CB60B8" w:rsidRDefault="00CB60B8" w:rsidP="00CB60B8">
      <w:pPr>
        <w:numPr>
          <w:ilvl w:val="1"/>
          <w:numId w:val="20"/>
        </w:numPr>
        <w:autoSpaceDE w:val="0"/>
        <w:autoSpaceDN w:val="0"/>
        <w:adjustRightInd w:val="0"/>
        <w:spacing w:after="0" w:line="240" w:lineRule="auto"/>
        <w:ind w:left="0" w:firstLine="708"/>
        <w:contextualSpacing/>
        <w:jc w:val="both"/>
        <w:rPr>
          <w:rFonts w:ascii="Times New Roman" w:hAnsi="Times New Roman"/>
          <w:sz w:val="28"/>
          <w:szCs w:val="28"/>
        </w:rPr>
      </w:pPr>
      <w:r w:rsidRPr="00CB60B8">
        <w:rPr>
          <w:rFonts w:ascii="Times New Roman" w:hAnsi="Times New Roman"/>
          <w:sz w:val="28"/>
          <w:szCs w:val="28"/>
        </w:rPr>
        <w:t>В абзаце третьем пункта 1 статьи 7 Устава слова «</w:t>
      </w:r>
      <w:r w:rsidRPr="00CB60B8">
        <w:rPr>
          <w:rFonts w:ascii="Times New Roman" w:hAnsi="Times New Roman"/>
          <w:bCs/>
          <w:sz w:val="28"/>
          <w:szCs w:val="28"/>
        </w:rPr>
        <w:t>Главы Администрации Железнодорожного внутригородского района</w:t>
      </w:r>
      <w:r w:rsidRPr="00CB60B8">
        <w:rPr>
          <w:rFonts w:ascii="Times New Roman" w:hAnsi="Times New Roman"/>
          <w:sz w:val="28"/>
          <w:szCs w:val="28"/>
        </w:rPr>
        <w:t>» заменить словами «</w:t>
      </w:r>
      <w:r w:rsidRPr="00CB60B8">
        <w:rPr>
          <w:rFonts w:ascii="Times New Roman" w:hAnsi="Times New Roman"/>
          <w:bCs/>
          <w:sz w:val="28"/>
          <w:szCs w:val="28"/>
        </w:rPr>
        <w:t>Главы Железнодорожного внутригородского района</w:t>
      </w:r>
      <w:r w:rsidRPr="00CB60B8">
        <w:rPr>
          <w:rFonts w:ascii="Times New Roman" w:hAnsi="Times New Roman"/>
          <w:sz w:val="28"/>
          <w:szCs w:val="28"/>
        </w:rPr>
        <w:t xml:space="preserve">». </w:t>
      </w:r>
    </w:p>
    <w:p w:rsidR="00CB60B8" w:rsidRPr="00CB60B8" w:rsidRDefault="00CB60B8" w:rsidP="00CB60B8">
      <w:pPr>
        <w:autoSpaceDE w:val="0"/>
        <w:autoSpaceDN w:val="0"/>
        <w:adjustRightInd w:val="0"/>
        <w:spacing w:after="0" w:line="240" w:lineRule="auto"/>
        <w:ind w:firstLine="708"/>
        <w:contextualSpacing/>
        <w:jc w:val="both"/>
        <w:rPr>
          <w:rFonts w:ascii="Times New Roman" w:hAnsi="Times New Roman"/>
          <w:sz w:val="28"/>
          <w:szCs w:val="28"/>
        </w:rPr>
      </w:pPr>
    </w:p>
    <w:p w:rsidR="00CB60B8" w:rsidRPr="00CB60B8" w:rsidRDefault="00CB60B8" w:rsidP="00CB60B8">
      <w:pPr>
        <w:numPr>
          <w:ilvl w:val="1"/>
          <w:numId w:val="20"/>
        </w:numPr>
        <w:autoSpaceDE w:val="0"/>
        <w:autoSpaceDN w:val="0"/>
        <w:adjustRightInd w:val="0"/>
        <w:spacing w:after="0" w:line="240" w:lineRule="auto"/>
        <w:ind w:left="0" w:firstLine="708"/>
        <w:contextualSpacing/>
        <w:jc w:val="both"/>
        <w:rPr>
          <w:rFonts w:ascii="Times New Roman" w:hAnsi="Times New Roman"/>
          <w:sz w:val="28"/>
          <w:szCs w:val="28"/>
        </w:rPr>
      </w:pPr>
      <w:r w:rsidRPr="00CB60B8">
        <w:rPr>
          <w:rFonts w:ascii="Times New Roman" w:hAnsi="Times New Roman"/>
          <w:sz w:val="28"/>
          <w:szCs w:val="28"/>
        </w:rPr>
        <w:t>Подпункт 3 пункта 1 статьи 8 Устава изложить в следующей редакции: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«3) голосование по отзыву депутата Совета депутатов Железнодорожного внутригородского района, Главы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1.3. В подпункте 3 пункта 4, абзаце третьем пункта 5 статьи 9 Устава слова «</w:t>
      </w:r>
      <w:r w:rsidRPr="00CB60B8">
        <w:rPr>
          <w:rFonts w:ascii="Times New Roman" w:hAnsi="Times New Roman"/>
          <w:bCs/>
          <w:sz w:val="28"/>
          <w:szCs w:val="28"/>
        </w:rPr>
        <w:t>Глава Администрации</w:t>
      </w:r>
      <w:r w:rsidRPr="00CB60B8">
        <w:rPr>
          <w:rFonts w:ascii="Times New Roman" w:hAnsi="Times New Roman"/>
          <w:sz w:val="28"/>
          <w:szCs w:val="28"/>
        </w:rPr>
        <w:t xml:space="preserve"> Железнодорожного внутригородского района» заменить словами «Глава Железнодорожного внутригородского района» в соответствующих падежах.</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numPr>
          <w:ilvl w:val="1"/>
          <w:numId w:val="21"/>
        </w:numPr>
        <w:autoSpaceDE w:val="0"/>
        <w:autoSpaceDN w:val="0"/>
        <w:adjustRightInd w:val="0"/>
        <w:spacing w:after="0" w:line="240" w:lineRule="auto"/>
        <w:ind w:left="0"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В пунктах 2 и 4 статьи 10 Устава слова «</w:t>
      </w:r>
      <w:hyperlink r:id="rId12" w:history="1">
        <w:r w:rsidRPr="00CB60B8">
          <w:rPr>
            <w:rFonts w:ascii="Times New Roman" w:eastAsia="Times New Roman" w:hAnsi="Times New Roman"/>
            <w:sz w:val="28"/>
            <w:szCs w:val="28"/>
            <w:lang w:eastAsia="ru-RU"/>
          </w:rPr>
          <w:t>Законом</w:t>
        </w:r>
      </w:hyperlink>
      <w:r w:rsidRPr="00CB60B8">
        <w:rPr>
          <w:rFonts w:ascii="Times New Roman" w:eastAsia="Times New Roman" w:hAnsi="Times New Roman"/>
          <w:sz w:val="28"/>
          <w:szCs w:val="28"/>
          <w:lang w:eastAsia="ru-RU"/>
        </w:rPr>
        <w:t xml:space="preserve"> Самарской области от 8 июня 2006 года № 57-ГД «О выборах депутатов представительного органа муниципального образования» заменить словами «</w:t>
      </w:r>
      <w:hyperlink r:id="rId13" w:history="1">
        <w:r w:rsidRPr="00CB60B8">
          <w:rPr>
            <w:rFonts w:ascii="Times New Roman" w:eastAsia="Times New Roman" w:hAnsi="Times New Roman"/>
            <w:sz w:val="28"/>
            <w:szCs w:val="28"/>
            <w:lang w:eastAsia="ru-RU"/>
          </w:rPr>
          <w:t>Законом</w:t>
        </w:r>
      </w:hyperlink>
      <w:r w:rsidRPr="00CB60B8">
        <w:rPr>
          <w:rFonts w:ascii="Times New Roman" w:eastAsia="Times New Roman" w:hAnsi="Times New Roman"/>
          <w:sz w:val="28"/>
          <w:szCs w:val="28"/>
          <w:lang w:eastAsia="ru-RU"/>
        </w:rPr>
        <w:t xml:space="preserve"> Самарской области от 31 декабря 2019 года № 142-ГД «О выборах депутатов представительных органов муниципальных образований Самарской области».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numPr>
          <w:ilvl w:val="1"/>
          <w:numId w:val="21"/>
        </w:numPr>
        <w:autoSpaceDE w:val="0"/>
        <w:autoSpaceDN w:val="0"/>
        <w:adjustRightInd w:val="0"/>
        <w:spacing w:after="0" w:line="240" w:lineRule="auto"/>
        <w:ind w:left="0"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Статью 11 Устава изложить в следующей редакции:</w:t>
      </w:r>
    </w:p>
    <w:p w:rsidR="00CB60B8" w:rsidRPr="00CB60B8" w:rsidRDefault="00CB60B8" w:rsidP="00CB60B8">
      <w:pPr>
        <w:autoSpaceDE w:val="0"/>
        <w:autoSpaceDN w:val="0"/>
        <w:adjustRightInd w:val="0"/>
        <w:spacing w:after="0" w:line="240" w:lineRule="auto"/>
        <w:ind w:firstLine="708"/>
        <w:jc w:val="both"/>
        <w:outlineLvl w:val="2"/>
        <w:rPr>
          <w:rFonts w:ascii="Times New Roman" w:eastAsia="Times New Roman" w:hAnsi="Times New Roman"/>
          <w:bCs/>
          <w:sz w:val="28"/>
          <w:szCs w:val="28"/>
          <w:lang w:eastAsia="ru-RU"/>
        </w:rPr>
      </w:pPr>
      <w:r w:rsidRPr="00CB60B8">
        <w:rPr>
          <w:rFonts w:ascii="Times New Roman" w:eastAsia="Times New Roman" w:hAnsi="Times New Roman"/>
          <w:bCs/>
          <w:sz w:val="28"/>
          <w:szCs w:val="28"/>
          <w:lang w:eastAsia="ru-RU"/>
        </w:rPr>
        <w:t xml:space="preserve">«Статья 11. Голосование по отзыву </w:t>
      </w:r>
      <w:r w:rsidRPr="00CB60B8">
        <w:rPr>
          <w:rFonts w:ascii="Times New Roman" w:eastAsia="Times New Roman" w:hAnsi="Times New Roman"/>
          <w:sz w:val="28"/>
          <w:szCs w:val="28"/>
          <w:lang w:eastAsia="ru-RU"/>
        </w:rPr>
        <w:t xml:space="preserve">депутата Совета депутатов </w:t>
      </w:r>
      <w:r w:rsidRPr="00CB60B8">
        <w:rPr>
          <w:rFonts w:ascii="Times New Roman" w:eastAsia="Times New Roman" w:hAnsi="Times New Roman"/>
          <w:bCs/>
          <w:sz w:val="28"/>
          <w:szCs w:val="28"/>
          <w:lang w:eastAsia="ru-RU"/>
        </w:rPr>
        <w:t>Железнодорожного внутригородского района, Главы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1. Голосование по отзыву депутата Совета депутатов Железнодорожного внутригородского района, Главы Железнодорожного внутригородского района проводится по инициативе населения, проживающего на территории Железнодорожного внутригородского района, в порядке, установленном Федеральным </w:t>
      </w:r>
      <w:hyperlink r:id="rId14" w:history="1">
        <w:r w:rsidRPr="00CB60B8">
          <w:rPr>
            <w:rFonts w:ascii="Times New Roman" w:eastAsia="Times New Roman" w:hAnsi="Times New Roman"/>
            <w:sz w:val="28"/>
            <w:szCs w:val="28"/>
            <w:lang w:eastAsia="ru-RU"/>
          </w:rPr>
          <w:t>законом</w:t>
        </w:r>
      </w:hyperlink>
      <w:r w:rsidRPr="00CB60B8">
        <w:rPr>
          <w:rFonts w:ascii="Times New Roman" w:eastAsia="Times New Roman" w:hAnsi="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hyperlink r:id="rId15" w:history="1">
        <w:r w:rsidRPr="00CB60B8">
          <w:rPr>
            <w:rFonts w:ascii="Times New Roman" w:eastAsia="Times New Roman" w:hAnsi="Times New Roman"/>
            <w:sz w:val="28"/>
            <w:szCs w:val="28"/>
            <w:lang w:eastAsia="ru-RU"/>
          </w:rPr>
          <w:t>Законом</w:t>
        </w:r>
      </w:hyperlink>
      <w:r w:rsidRPr="00CB60B8">
        <w:rPr>
          <w:rFonts w:ascii="Times New Roman" w:eastAsia="Times New Roman" w:hAnsi="Times New Roman"/>
          <w:sz w:val="28"/>
          <w:szCs w:val="28"/>
          <w:lang w:eastAsia="ru-RU"/>
        </w:rPr>
        <w:t xml:space="preserve"> Самарской области от 11 февраля 2004 года № 12-ГД «О местном референдуме Самарской области» с учетом особенностей, предусмотренных Федеральным </w:t>
      </w:r>
      <w:hyperlink r:id="rId16" w:history="1">
        <w:r w:rsidRPr="00CB60B8">
          <w:rPr>
            <w:rFonts w:ascii="Times New Roman" w:eastAsia="Times New Roman" w:hAnsi="Times New Roman"/>
            <w:sz w:val="28"/>
            <w:szCs w:val="28"/>
            <w:lang w:eastAsia="ru-RU"/>
          </w:rPr>
          <w:t>законом</w:t>
        </w:r>
      </w:hyperlink>
      <w:r w:rsidRPr="00CB60B8">
        <w:rPr>
          <w:rFonts w:ascii="Times New Roman" w:eastAsia="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2. Основаниями для отзыва депутата Совета депутатов Железнодорожного внутригородского района являются:</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 систематическая (более двух раз подряд) неявка на заседания Совета депутатов Железнодорожного внутригородского района без уважительных причин;</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2) осуществление деятельности, не совместимой со статусом депутата представительного органа муниципального образования;</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3) систематическое нарушение порядка и сроков рассмотрения обращений граждан.</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Основаниями для отзыва Главы Железнодорожного внутригородского района, депутата Совета депутатов Железнодорожного внутригородского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Основаниями для отзыва Главы Железнодорожного внутригородского района являются:</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 систематическое принятие муниципальных правовых актов, противоречащих действующему законодательству;</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2)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3) осуществление деятельности, не совместимой со статусом выборного должностного лица местного самоуправления;</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4) систематическое нарушение порядка и сроков рассмотрения обращений граждан.</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Основаниями для отзыва Главы Железнодорожного внутригородского района, депутата Совета депутатов Железнодорожного внутригородского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3. Депутату Совета депутатов Железнодорожного внутригородского района, Главе Железнодорожного внутригородского района должна быть обеспечена возможность дать избирателям объяснения по поводу обстоятельств, выдвигаемых в качестве оснований для отзыва.».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1.6. В статье 14 Устава: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1.6.1. в пункте 1 слова «Председателем Совета депутатов Железнодорожного внутригородского района» заменить словом «Главой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1.6.2. пункт 2 изложить в следующей редакции: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hAnsi="Times New Roman"/>
          <w:sz w:val="28"/>
          <w:szCs w:val="28"/>
          <w:lang w:eastAsia="ru-RU"/>
        </w:rPr>
        <w:t>«2.</w:t>
      </w:r>
      <w:r w:rsidRPr="00CB60B8">
        <w:rPr>
          <w:rFonts w:ascii="Times New Roman" w:eastAsia="Times New Roman" w:hAnsi="Times New Roman"/>
          <w:sz w:val="28"/>
          <w:szCs w:val="28"/>
          <w:lang w:eastAsia="ru-RU"/>
        </w:rPr>
        <w:t xml:space="preserve"> Публичные слушания проводятся по инициативе населения, Совета депутатов Железнодорожного внутригородского района, Главы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Публичные слушания, проводимые по инициативе населения или Совета депутатов Железнодорожного внутригородского района, назначаются Советом депутатов Железнодорожного внутригородского района, а по инициативе Главы Железнодорожного внутригородского района - Главой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numPr>
          <w:ilvl w:val="1"/>
          <w:numId w:val="22"/>
        </w:numPr>
        <w:autoSpaceDE w:val="0"/>
        <w:autoSpaceDN w:val="0"/>
        <w:adjustRightInd w:val="0"/>
        <w:spacing w:after="0" w:line="240" w:lineRule="auto"/>
        <w:ind w:left="0"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В пункте 2, абзаце первом пункта 3 статьи 15 Устава слова «</w:t>
      </w:r>
      <w:r w:rsidRPr="00CB60B8">
        <w:rPr>
          <w:rFonts w:ascii="Times New Roman" w:eastAsia="Times New Roman" w:hAnsi="Times New Roman"/>
          <w:bCs/>
          <w:sz w:val="28"/>
          <w:szCs w:val="28"/>
          <w:lang w:eastAsia="ru-RU"/>
        </w:rPr>
        <w:t xml:space="preserve">Председатель </w:t>
      </w:r>
      <w:r w:rsidRPr="00CB60B8">
        <w:rPr>
          <w:rFonts w:ascii="Times New Roman" w:eastAsia="Times New Roman" w:hAnsi="Times New Roman"/>
          <w:sz w:val="28"/>
          <w:szCs w:val="28"/>
          <w:lang w:eastAsia="ru-RU"/>
        </w:rPr>
        <w:t>Совета депутатов Железнодорожного внутригородского района» заменить словами «Глава Железнодорожного внутригородского района» в соответствующих падежах.</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numPr>
          <w:ilvl w:val="1"/>
          <w:numId w:val="22"/>
        </w:numPr>
        <w:autoSpaceDE w:val="0"/>
        <w:autoSpaceDN w:val="0"/>
        <w:adjustRightInd w:val="0"/>
        <w:spacing w:after="0" w:line="240" w:lineRule="auto"/>
        <w:ind w:left="0" w:firstLine="708"/>
        <w:contextualSpacing/>
        <w:jc w:val="both"/>
        <w:rPr>
          <w:rFonts w:ascii="Times New Roman" w:hAnsi="Times New Roman"/>
          <w:sz w:val="28"/>
          <w:szCs w:val="28"/>
        </w:rPr>
      </w:pPr>
      <w:r w:rsidRPr="00CB60B8">
        <w:rPr>
          <w:rFonts w:ascii="Times New Roman" w:hAnsi="Times New Roman"/>
          <w:sz w:val="28"/>
          <w:szCs w:val="28"/>
        </w:rPr>
        <w:t>В подпункте 1 пункта 3 статьи 17 Устава слова «Председателя Совета депутатов Железнодорожного внутригородского района» заменить словом «Главы Железнодорожного внутригородского района».</w:t>
      </w:r>
    </w:p>
    <w:p w:rsidR="00CB60B8" w:rsidRPr="00CB60B8" w:rsidRDefault="00CB60B8" w:rsidP="00CB60B8">
      <w:pPr>
        <w:ind w:firstLine="708"/>
        <w:contextualSpacing/>
        <w:rPr>
          <w:rFonts w:ascii="Times New Roman" w:hAnsi="Times New Roman"/>
          <w:sz w:val="28"/>
          <w:szCs w:val="28"/>
        </w:rPr>
      </w:pPr>
    </w:p>
    <w:p w:rsidR="00CB60B8" w:rsidRPr="00CB60B8" w:rsidRDefault="00CB60B8" w:rsidP="00CB60B8">
      <w:pPr>
        <w:numPr>
          <w:ilvl w:val="1"/>
          <w:numId w:val="22"/>
        </w:numPr>
        <w:autoSpaceDE w:val="0"/>
        <w:autoSpaceDN w:val="0"/>
        <w:adjustRightInd w:val="0"/>
        <w:spacing w:line="240" w:lineRule="auto"/>
        <w:ind w:left="0" w:firstLine="708"/>
        <w:contextualSpacing/>
        <w:jc w:val="both"/>
        <w:rPr>
          <w:rFonts w:ascii="Times New Roman" w:hAnsi="Times New Roman"/>
          <w:sz w:val="28"/>
          <w:szCs w:val="28"/>
        </w:rPr>
      </w:pPr>
      <w:r w:rsidRPr="00CB60B8">
        <w:rPr>
          <w:rFonts w:ascii="Times New Roman" w:hAnsi="Times New Roman"/>
          <w:sz w:val="28"/>
          <w:szCs w:val="28"/>
        </w:rPr>
        <w:t xml:space="preserve">Подпункты 2 и 3 пункта 1 статьи 20 Устава изложить в следующей редакции: </w:t>
      </w:r>
    </w:p>
    <w:p w:rsidR="00CB60B8" w:rsidRPr="00CB60B8" w:rsidRDefault="00CB60B8" w:rsidP="00CB60B8">
      <w:pPr>
        <w:autoSpaceDE w:val="0"/>
        <w:autoSpaceDN w:val="0"/>
        <w:adjustRightInd w:val="0"/>
        <w:spacing w:after="0" w:line="240" w:lineRule="auto"/>
        <w:ind w:firstLine="708"/>
        <w:contextualSpacing/>
        <w:jc w:val="both"/>
        <w:rPr>
          <w:rFonts w:ascii="Times New Roman" w:hAnsi="Times New Roman"/>
          <w:sz w:val="28"/>
          <w:szCs w:val="28"/>
        </w:rPr>
      </w:pPr>
      <w:r w:rsidRPr="00CB60B8">
        <w:rPr>
          <w:rFonts w:ascii="Times New Roman" w:hAnsi="Times New Roman"/>
          <w:sz w:val="28"/>
          <w:szCs w:val="28"/>
        </w:rPr>
        <w:t>«2) глава муниципального образования - Глава Железнодорожного внутригородского района городского округа Самара (сокращенное наименование Глава Железнодорожного внутригородского района), высшее выборное должностное лицо Железнодорожного внутригородского района, избираемое Советом депутатов Железнодорожного внутригородского района из числа кандидатов, представленных конкурсной комиссией по результатам конкурса, возглавляющее Администрацию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3) исполнительно-распорядительный орган муниципального образования - Администрация Железнодорожного внутригородского района городского округа Самара (сокращенное наименование Администрация Железнодорожного внутригородского района), возглавляемая Главой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numPr>
          <w:ilvl w:val="1"/>
          <w:numId w:val="22"/>
        </w:numPr>
        <w:autoSpaceDE w:val="0"/>
        <w:autoSpaceDN w:val="0"/>
        <w:adjustRightInd w:val="0"/>
        <w:spacing w:after="0" w:line="240" w:lineRule="auto"/>
        <w:ind w:left="0" w:firstLine="708"/>
        <w:contextualSpacing/>
        <w:jc w:val="both"/>
        <w:rPr>
          <w:rFonts w:ascii="Times New Roman" w:hAnsi="Times New Roman"/>
          <w:sz w:val="28"/>
          <w:szCs w:val="28"/>
        </w:rPr>
      </w:pPr>
      <w:r w:rsidRPr="00CB60B8">
        <w:rPr>
          <w:rFonts w:ascii="Times New Roman" w:hAnsi="Times New Roman"/>
          <w:sz w:val="28"/>
          <w:szCs w:val="28"/>
        </w:rPr>
        <w:t>В статье 21 Устава: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1.10.1. абзац первый пункта 1 изложить в следующей редакции:</w:t>
      </w:r>
    </w:p>
    <w:p w:rsidR="00CB60B8" w:rsidRPr="00CB60B8" w:rsidRDefault="00CB60B8" w:rsidP="00CB60B8">
      <w:pPr>
        <w:autoSpaceDE w:val="0"/>
        <w:autoSpaceDN w:val="0"/>
        <w:adjustRightInd w:val="0"/>
        <w:spacing w:after="0" w:line="240" w:lineRule="auto"/>
        <w:ind w:firstLine="708"/>
        <w:contextualSpacing/>
        <w:jc w:val="both"/>
        <w:rPr>
          <w:rFonts w:ascii="Times New Roman" w:hAnsi="Times New Roman"/>
          <w:sz w:val="28"/>
          <w:szCs w:val="28"/>
        </w:rPr>
      </w:pPr>
      <w:r w:rsidRPr="00CB60B8">
        <w:rPr>
          <w:rFonts w:ascii="Times New Roman" w:hAnsi="Times New Roman"/>
          <w:sz w:val="28"/>
          <w:szCs w:val="28"/>
        </w:rPr>
        <w:t>«1. Совет депутатов Железнодорожного внутригородского района состоит из 20 (двадцати) депутатов, избираемых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избирательным округам.»;</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1.10.2. в пункте 2 слова «не менее 19 (девятнадцати) депутатов» заменить словами «не менее 14 (четырнадцати) депутатов»;</w:t>
      </w:r>
    </w:p>
    <w:p w:rsidR="00CB60B8" w:rsidRPr="00CB60B8" w:rsidRDefault="00CB60B8" w:rsidP="00CB60B8">
      <w:pPr>
        <w:numPr>
          <w:ilvl w:val="2"/>
          <w:numId w:val="23"/>
        </w:numPr>
        <w:autoSpaceDE w:val="0"/>
        <w:autoSpaceDN w:val="0"/>
        <w:adjustRightInd w:val="0"/>
        <w:spacing w:after="0" w:line="240" w:lineRule="auto"/>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абзац третий пункта 3 изложить в следующей редакции: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«Заседание Совета депутатов Железнодорожного внутригородского района не может считаться правомочным, если на нем присутствует менее 11 (одиннадцати) депутатов.»;</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1.10.4. в абзаце первом пункта 4 слова «, руководители постоянных фракций в Совете депутатов Железнодорожного внутригородского района» исключить;</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1.10.5. в подпункте 10 пункта 6 слова </w:t>
      </w:r>
      <w:r w:rsidRPr="00CB60B8">
        <w:rPr>
          <w:rFonts w:ascii="Times New Roman" w:hAnsi="Times New Roman"/>
          <w:sz w:val="28"/>
          <w:szCs w:val="28"/>
          <w:lang w:eastAsia="ru-RU"/>
        </w:rPr>
        <w:t>«</w:t>
      </w:r>
      <w:r w:rsidRPr="00CB60B8">
        <w:rPr>
          <w:rFonts w:ascii="Times New Roman" w:eastAsia="Times New Roman" w:hAnsi="Times New Roman"/>
          <w:sz w:val="28"/>
          <w:szCs w:val="28"/>
          <w:lang w:eastAsia="ru-RU"/>
        </w:rPr>
        <w:t>Председателя Совета депутатов Железнодорожного внутригородского района» заменить словом «Главы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1.10.6. в подпункте 1 пункта 9 слова «не менее 19 (девятнадцати) депутатов» заменить словами «не менее 14 (четырнадцати) депутатов»;</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1.10.7. пункт 12 изложить в следующей редакции: </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«12. На первом заседании Совета депутатов Железнодорожного внутригородского района избираются 3 (три) депутата Совета депутатов Железнодорожного внутригородского района для осуществления полномочий депутатов Думы городского округа Самара на срок полномочий Думы городского округа Самара.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Решения об избрании депутатов Совета депутатов Железнодорожного внутригородского района в состав Думы городского округа Самара принимаются большинством голосов от установленной численности депутатов Совета депутатов Железнодорожного внутригородского района (не менее 11 (одиннадцати) депутатов).</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Решения об избрании депутатов Совета депутатов Железнодорожного внутригородского района в состав Думы городского округа Самара направляются в Думу городского округа Самара в день их принятия.</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В случае досрочного прекращения полномочий Думы городского округа Самара соответствующего созыва, в состав которого избраны депутаты Совета депутатов Железнодорожного внутригородского района, Совет депутатов Железнодорожного внутригородского района принимает решение об избрании депутатов Совета депутатов Железнодорожного внутригородского района в состав Думы городского округа Самара нового созыва в течение 1 (одного) месяца со дня такого досрочного прекращения полномочий Думы городского округа Самара.»;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1.10.8. в абзаце втором пункта 15 слова «, Председателя Совета депутатов Железнодорожного внутригородского района» исключить.</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1.11. в статье 22 Устава: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1.11.1. абзац второй пункта 3 дополнить словами «, если иное не предусмотрено </w:t>
      </w:r>
      <w:r w:rsidRPr="00CB60B8">
        <w:rPr>
          <w:rFonts w:ascii="Times New Roman" w:eastAsia="Times New Roman" w:hAnsi="Times New Roman"/>
          <w:bCs/>
          <w:sz w:val="28"/>
          <w:szCs w:val="28"/>
          <w:lang w:eastAsia="ru-RU"/>
        </w:rPr>
        <w:t xml:space="preserve">Федеральным </w:t>
      </w:r>
      <w:hyperlink r:id="rId17" w:history="1">
        <w:r w:rsidRPr="00CB60B8">
          <w:rPr>
            <w:rFonts w:ascii="Times New Roman" w:eastAsia="Times New Roman" w:hAnsi="Times New Roman"/>
            <w:bCs/>
            <w:sz w:val="28"/>
            <w:szCs w:val="28"/>
            <w:lang w:eastAsia="ru-RU"/>
          </w:rPr>
          <w:t>законом</w:t>
        </w:r>
      </w:hyperlink>
      <w:r w:rsidRPr="00CB60B8">
        <w:rPr>
          <w:rFonts w:ascii="Times New Roman" w:eastAsia="Times New Roman" w:hAnsi="Times New Roman"/>
          <w:bCs/>
          <w:sz w:val="28"/>
          <w:szCs w:val="28"/>
          <w:lang w:eastAsia="ru-RU"/>
        </w:rPr>
        <w:t xml:space="preserve"> от 6 октября 2003 года № 131-ФЗ «Об общих принципах организации местного самоуправления в Российской Федерации»</w:t>
      </w:r>
      <w:r w:rsidRPr="00CB60B8">
        <w:rPr>
          <w:rFonts w:ascii="Times New Roman" w:eastAsia="Times New Roman" w:hAnsi="Times New Roman"/>
          <w:sz w:val="28"/>
          <w:szCs w:val="28"/>
          <w:lang w:eastAsia="ru-RU"/>
        </w:rPr>
        <w:t>.»;</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1.11.2. пункт 4 дополнить подпунктом 7.1 следующего содержания:</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«7.1) отзыва избирателями;».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1.12. Статью 23 Устава изложить в следующей редакции:</w:t>
      </w:r>
    </w:p>
    <w:p w:rsidR="00CB60B8" w:rsidRPr="00CB60B8" w:rsidRDefault="00CB60B8" w:rsidP="00CB60B8">
      <w:pPr>
        <w:autoSpaceDE w:val="0"/>
        <w:autoSpaceDN w:val="0"/>
        <w:adjustRightInd w:val="0"/>
        <w:spacing w:after="0" w:line="240" w:lineRule="auto"/>
        <w:ind w:firstLine="708"/>
        <w:jc w:val="both"/>
        <w:outlineLvl w:val="2"/>
        <w:rPr>
          <w:rFonts w:ascii="Times New Roman" w:eastAsia="Times New Roman" w:hAnsi="Times New Roman"/>
          <w:bCs/>
          <w:sz w:val="28"/>
          <w:szCs w:val="28"/>
          <w:lang w:eastAsia="ru-RU"/>
        </w:rPr>
      </w:pPr>
      <w:r w:rsidRPr="00CB60B8">
        <w:rPr>
          <w:rFonts w:ascii="Times New Roman" w:eastAsia="Times New Roman" w:hAnsi="Times New Roman"/>
          <w:bCs/>
          <w:sz w:val="28"/>
          <w:szCs w:val="28"/>
          <w:lang w:eastAsia="ru-RU"/>
        </w:rPr>
        <w:t xml:space="preserve">«Статья 23. Глава Железнодорожного внутригородского района </w:t>
      </w:r>
    </w:p>
    <w:p w:rsidR="00CB60B8" w:rsidRPr="00CB60B8" w:rsidRDefault="00CB60B8" w:rsidP="00CB60B8">
      <w:pPr>
        <w:autoSpaceDE w:val="0"/>
        <w:autoSpaceDN w:val="0"/>
        <w:adjustRightInd w:val="0"/>
        <w:spacing w:after="0" w:line="240" w:lineRule="auto"/>
        <w:ind w:firstLine="708"/>
        <w:jc w:val="both"/>
        <w:outlineLvl w:val="2"/>
        <w:rPr>
          <w:rFonts w:ascii="Times New Roman" w:eastAsia="Times New Roman" w:hAnsi="Times New Roman"/>
          <w:bCs/>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 Глава Железнодорожного внутригородского района является высшим выборным должностным лицом Железнодорожного внутригородского района, возглавляющим Администрацию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Глава Железнодорожного внутригородского района избирается </w:t>
      </w:r>
      <w:r w:rsidRPr="00CB60B8">
        <w:rPr>
          <w:rFonts w:ascii="Times New Roman" w:hAnsi="Times New Roman"/>
          <w:bCs/>
          <w:sz w:val="28"/>
          <w:szCs w:val="28"/>
        </w:rPr>
        <w:t xml:space="preserve">Советом депутатов </w:t>
      </w:r>
      <w:r w:rsidRPr="00CB60B8">
        <w:rPr>
          <w:rFonts w:ascii="Times New Roman" w:hAnsi="Times New Roman"/>
          <w:sz w:val="28"/>
          <w:szCs w:val="28"/>
        </w:rPr>
        <w:t>Железнодорожного внутригородского района из числа кандидатов, представленных конкурсной комиссией по результатам конкурса, сроком на 5 (пять) лет.</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2. Кандидат считается избранным </w:t>
      </w:r>
      <w:r w:rsidRPr="00CB60B8">
        <w:rPr>
          <w:rFonts w:ascii="Times New Roman" w:hAnsi="Times New Roman"/>
          <w:bCs/>
          <w:sz w:val="28"/>
          <w:szCs w:val="28"/>
        </w:rPr>
        <w:t xml:space="preserve">Советом депутатов </w:t>
      </w:r>
      <w:r w:rsidRPr="00CB60B8">
        <w:rPr>
          <w:rFonts w:ascii="Times New Roman" w:hAnsi="Times New Roman"/>
          <w:sz w:val="28"/>
          <w:szCs w:val="28"/>
        </w:rPr>
        <w:t>Железнодорожного внутригородского района на должность Главы Железнодорожного внутригородского района, если за него проголосовало большинство депутатов от установленной численности депутатов Совета депутатов Железнодорожного внутригородского района (не менее 11 (одиннадцати) депутатов).</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3. Порядок проведения конкурса по отбору кандидатур на должность Главы Железнодорожного внутригородского района определяется решением Совета депутатов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4. Глава Железнодорожного внутригородского района считается вступившим в должность с момента принесения присяги на заседании Совета депутатов Железнодорожного внутригородского района после принятия решения Советом депутатов Железнодорожного внутригородского района о его избрании.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При вступлении в должность Глава Железнодорожного внутригородского района приносит торжественную присягу:</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«Клянусь при осуществлении полномочий Главы Железнодорожного внутригородского района уважать и охранять права и свободы человека и гражданина, действовать в интересах населения городского округа Самара, соблюдать </w:t>
      </w:r>
      <w:hyperlink r:id="rId18" w:history="1">
        <w:r w:rsidRPr="00CB60B8">
          <w:rPr>
            <w:rFonts w:ascii="Times New Roman" w:hAnsi="Times New Roman"/>
            <w:sz w:val="28"/>
            <w:szCs w:val="28"/>
          </w:rPr>
          <w:t>Конституцию</w:t>
        </w:r>
      </w:hyperlink>
      <w:r w:rsidRPr="00CB60B8">
        <w:rPr>
          <w:rFonts w:ascii="Times New Roman" w:hAnsi="Times New Roman"/>
          <w:sz w:val="28"/>
          <w:szCs w:val="28"/>
        </w:rPr>
        <w:t xml:space="preserve"> Российской Федерации, федеральное законодательство, законодательство Самарской области, Устав городского округа Самара, Устав Железнодорожного внутригородского района городского округа Самара, иные муниципальные правовые акты городского округа Самара, Железнодорожного внутригородского района городского округа Самара».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Полномочия Главы Железнодорожного внутригородского района начинаются со дня его вступления в должность и прекращаются в день вступления в должность вновь избранного Главы Железнодорожного внутригородского района, за исключением случаев досрочного прекращения полномочий Главы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5. Глава Железнодорожного внутригородского района осуществляет свои полномочия на постоянной основе.</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6. Глава Железнодорожного внутригородского района наделяется настоящим Уставом в соответствии с Федеральным </w:t>
      </w:r>
      <w:hyperlink r:id="rId19" w:history="1">
        <w:r w:rsidRPr="00CB60B8">
          <w:rPr>
            <w:rFonts w:ascii="Times New Roman" w:hAnsi="Times New Roman"/>
            <w:sz w:val="28"/>
            <w:szCs w:val="28"/>
          </w:rPr>
          <w:t>законом</w:t>
        </w:r>
      </w:hyperlink>
      <w:r w:rsidRPr="00CB60B8">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7. Глава Железнодорожного внутригородского района осуществляет следующие полномочия:</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 представляет Железнодорожный внутригородской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iCs/>
          <w:sz w:val="28"/>
          <w:szCs w:val="28"/>
        </w:rPr>
      </w:pPr>
      <w:r w:rsidRPr="00CB60B8">
        <w:rPr>
          <w:rFonts w:ascii="Times New Roman" w:hAnsi="Times New Roman"/>
          <w:iCs/>
          <w:sz w:val="28"/>
          <w:szCs w:val="28"/>
        </w:rPr>
        <w:t xml:space="preserve">2) подписывает и официально опубликовывает (обнародует) в порядке, установленном настоящим Уставом, нормативные правовые акты, принятые Советом депутатов </w:t>
      </w:r>
      <w:r w:rsidRPr="00CB60B8">
        <w:rPr>
          <w:rFonts w:ascii="Times New Roman" w:hAnsi="Times New Roman"/>
          <w:sz w:val="28"/>
          <w:szCs w:val="28"/>
        </w:rPr>
        <w:t xml:space="preserve">Железнодорожного </w:t>
      </w:r>
      <w:r w:rsidRPr="00CB60B8">
        <w:rPr>
          <w:rFonts w:ascii="Times New Roman" w:hAnsi="Times New Roman"/>
          <w:iCs/>
          <w:sz w:val="28"/>
          <w:szCs w:val="28"/>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iCs/>
          <w:sz w:val="28"/>
          <w:szCs w:val="28"/>
        </w:rPr>
      </w:pPr>
      <w:r w:rsidRPr="00CB60B8">
        <w:rPr>
          <w:rFonts w:ascii="Times New Roman" w:hAnsi="Times New Roman"/>
          <w:iCs/>
          <w:sz w:val="28"/>
          <w:szCs w:val="28"/>
        </w:rPr>
        <w:t>3) принимает  в пределах своих полномочий правовые акты;</w:t>
      </w:r>
    </w:p>
    <w:p w:rsidR="00CB60B8" w:rsidRPr="00CB60B8" w:rsidRDefault="00CB60B8" w:rsidP="00CB60B8">
      <w:pPr>
        <w:autoSpaceDE w:val="0"/>
        <w:autoSpaceDN w:val="0"/>
        <w:adjustRightInd w:val="0"/>
        <w:spacing w:after="0" w:line="240" w:lineRule="auto"/>
        <w:ind w:firstLine="708"/>
        <w:jc w:val="both"/>
        <w:rPr>
          <w:rFonts w:ascii="Times New Roman" w:hAnsi="Times New Roman"/>
          <w:iCs/>
          <w:sz w:val="28"/>
          <w:szCs w:val="28"/>
        </w:rPr>
      </w:pPr>
      <w:r w:rsidRPr="00CB60B8">
        <w:rPr>
          <w:rFonts w:ascii="Times New Roman" w:hAnsi="Times New Roman"/>
          <w:iCs/>
          <w:sz w:val="28"/>
          <w:szCs w:val="28"/>
        </w:rPr>
        <w:t xml:space="preserve">4) обеспечивает осуществление органами местного самоуправления </w:t>
      </w:r>
      <w:r w:rsidRPr="00CB60B8">
        <w:rPr>
          <w:rFonts w:ascii="Times New Roman" w:hAnsi="Times New Roman"/>
          <w:sz w:val="28"/>
          <w:szCs w:val="28"/>
        </w:rPr>
        <w:t xml:space="preserve">Железнодорожного </w:t>
      </w:r>
      <w:r w:rsidRPr="00CB60B8">
        <w:rPr>
          <w:rFonts w:ascii="Times New Roman" w:hAnsi="Times New Roman"/>
          <w:iCs/>
          <w:sz w:val="28"/>
          <w:szCs w:val="28"/>
        </w:rPr>
        <w:t xml:space="preserve">внутригородского района полномочий по решению вопросов местного значения </w:t>
      </w:r>
      <w:r w:rsidRPr="00CB60B8">
        <w:rPr>
          <w:rFonts w:ascii="Times New Roman" w:hAnsi="Times New Roman"/>
          <w:sz w:val="28"/>
          <w:szCs w:val="28"/>
        </w:rPr>
        <w:t xml:space="preserve">Железнодорожного </w:t>
      </w:r>
      <w:r w:rsidRPr="00CB60B8">
        <w:rPr>
          <w:rFonts w:ascii="Times New Roman" w:hAnsi="Times New Roman"/>
          <w:iCs/>
          <w:sz w:val="28"/>
          <w:szCs w:val="28"/>
        </w:rPr>
        <w:t xml:space="preserve">внутригородского района и отдельных государственных полномочий, переданных органам местного самоуправления </w:t>
      </w:r>
      <w:r w:rsidRPr="00CB60B8">
        <w:rPr>
          <w:rFonts w:ascii="Times New Roman" w:hAnsi="Times New Roman"/>
          <w:sz w:val="28"/>
          <w:szCs w:val="28"/>
        </w:rPr>
        <w:t xml:space="preserve">Железнодорожного </w:t>
      </w:r>
      <w:r w:rsidRPr="00CB60B8">
        <w:rPr>
          <w:rFonts w:ascii="Times New Roman" w:hAnsi="Times New Roman"/>
          <w:iCs/>
          <w:sz w:val="28"/>
          <w:szCs w:val="28"/>
        </w:rPr>
        <w:t>внутригородского района федеральными законами и законами Самарской области;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5) представляет Железнодорожный внутригородской район в организациях межмуниципального сотрудничества;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6) учреждает и формирует общественные, консультационные, совещательные органы Железнодорожного внутригородского района, Администрации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7) направляет Устав Железнодорожного внутригородского района,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8) принимает решения об учреждении наград, почетных знаков и иных видов поощрений Железнодорожного внутригородского района, а также решения о награждении учрежденными им видами поощрений;</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9) вносит предложения и запросы в Контрольно-счетную палату городского округа Самара;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10) обеспечивает представление для включения в регистр муниципальных нормативных правовых актов Самарской области копий муниципальных нормативных правовых актов;</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 возглавляет Администрацию Железнодорожного внутригородского района, назначает должностных лиц Администрации Железнодорожного внутригородского района, руководит Администрацией Железнодорожного внутригородского района на принципах единоначалия и решает иные вопросы по организации работы Администрации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 представляет на утверждение Совета депутатов Железнодорожного внутригородского района структуру Администрации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13) распределяет обязанности между должностными лицами Администрации  Железнодорожного внутригородского района, утверждает положения об органах Администрации Железнодорожного внутригородского района, не являющихся юридическими лицами;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14) осуществляет права и обязанности работодателя в отношении муниципальных служащих и иных работников Администрации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15) назначает и освобождает от должности руководителей</w:t>
      </w:r>
      <w:r w:rsidRPr="00CB60B8">
        <w:rPr>
          <w:rFonts w:ascii="Times New Roman" w:hAnsi="Times New Roman"/>
          <w:strike/>
          <w:sz w:val="28"/>
          <w:szCs w:val="28"/>
        </w:rPr>
        <w:t xml:space="preserve"> </w:t>
      </w:r>
      <w:r w:rsidRPr="00CB60B8">
        <w:rPr>
          <w:rFonts w:ascii="Times New Roman" w:hAnsi="Times New Roman"/>
          <w:sz w:val="28"/>
          <w:szCs w:val="28"/>
        </w:rPr>
        <w:t>муниципальных унитарных предприятий Железнодорожного внутригородского района и муниципальных учреждений Железнодорожного внутригородского района, осуществляет права и обязанности работодателя в отношении указанных лиц;</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16) является субъектом правотворческой инициативы в Совете депутатов Железнодорожного внутригородского района, в Думе городского округа Самара, а также обладает правом законодательной инициативы в Самарской Губернской Думе;</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17) осуществляет иные полномочия по решению вопросов местного значения, которые в соответствии с федеральным законодательством, законодательством Самарской области, настоящим Уставом не отнесены к полномочиям Совета депутатов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8. Глава Железнодорожного внутригородского района подконтролен и подотчетен населению Железнодорожного внутригородского района и Совету депутатов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bCs/>
          <w:sz w:val="28"/>
          <w:szCs w:val="28"/>
        </w:rPr>
      </w:pPr>
      <w:r w:rsidRPr="00CB60B8">
        <w:rPr>
          <w:rFonts w:ascii="Times New Roman" w:hAnsi="Times New Roman"/>
          <w:bCs/>
          <w:sz w:val="28"/>
          <w:szCs w:val="28"/>
        </w:rPr>
        <w:t xml:space="preserve">9. Глава </w:t>
      </w:r>
      <w:r w:rsidRPr="00CB60B8">
        <w:rPr>
          <w:rFonts w:ascii="Times New Roman" w:hAnsi="Times New Roman"/>
          <w:sz w:val="28"/>
          <w:szCs w:val="28"/>
        </w:rPr>
        <w:t xml:space="preserve">Железнодорожного </w:t>
      </w:r>
      <w:r w:rsidRPr="00CB60B8">
        <w:rPr>
          <w:rFonts w:ascii="Times New Roman" w:hAnsi="Times New Roman"/>
          <w:bCs/>
          <w:sz w:val="28"/>
          <w:szCs w:val="28"/>
        </w:rPr>
        <w:t xml:space="preserve">внутригородского района представляет Совету депутатов </w:t>
      </w:r>
      <w:r w:rsidRPr="00CB60B8">
        <w:rPr>
          <w:rFonts w:ascii="Times New Roman" w:hAnsi="Times New Roman"/>
          <w:sz w:val="28"/>
          <w:szCs w:val="28"/>
        </w:rPr>
        <w:t xml:space="preserve">Железнодорожного </w:t>
      </w:r>
      <w:r w:rsidRPr="00CB60B8">
        <w:rPr>
          <w:rFonts w:ascii="Times New Roman" w:hAnsi="Times New Roman"/>
          <w:bCs/>
          <w:sz w:val="28"/>
          <w:szCs w:val="28"/>
        </w:rPr>
        <w:t xml:space="preserve">внутригородского района ежегодные отчеты о результатах своей деятельности и деятельности Администрации </w:t>
      </w:r>
      <w:r w:rsidRPr="00CB60B8">
        <w:rPr>
          <w:rFonts w:ascii="Times New Roman" w:hAnsi="Times New Roman"/>
          <w:sz w:val="28"/>
          <w:szCs w:val="28"/>
        </w:rPr>
        <w:t xml:space="preserve">Железнодорожного </w:t>
      </w:r>
      <w:r w:rsidRPr="00CB60B8">
        <w:rPr>
          <w:rFonts w:ascii="Times New Roman" w:hAnsi="Times New Roman"/>
          <w:bCs/>
          <w:sz w:val="28"/>
          <w:szCs w:val="28"/>
        </w:rPr>
        <w:t xml:space="preserve">внутригородского района, в том числе о решении вопросов, поставленных Советом депутатов </w:t>
      </w:r>
      <w:r w:rsidRPr="00CB60B8">
        <w:rPr>
          <w:rFonts w:ascii="Times New Roman" w:hAnsi="Times New Roman"/>
          <w:sz w:val="28"/>
          <w:szCs w:val="28"/>
        </w:rPr>
        <w:t xml:space="preserve">Железнодорожного </w:t>
      </w:r>
      <w:r w:rsidRPr="00CB60B8">
        <w:rPr>
          <w:rFonts w:ascii="Times New Roman" w:hAnsi="Times New Roman"/>
          <w:bCs/>
          <w:sz w:val="28"/>
          <w:szCs w:val="28"/>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bCs/>
          <w:sz w:val="28"/>
          <w:szCs w:val="28"/>
        </w:rPr>
      </w:pPr>
      <w:r w:rsidRPr="00CB60B8">
        <w:rPr>
          <w:rFonts w:ascii="Times New Roman" w:hAnsi="Times New Roman"/>
          <w:bCs/>
          <w:sz w:val="28"/>
          <w:szCs w:val="28"/>
        </w:rPr>
        <w:t xml:space="preserve">Отчет Главы </w:t>
      </w:r>
      <w:r w:rsidRPr="00CB60B8">
        <w:rPr>
          <w:rFonts w:ascii="Times New Roman" w:hAnsi="Times New Roman"/>
          <w:sz w:val="28"/>
          <w:szCs w:val="28"/>
        </w:rPr>
        <w:t xml:space="preserve">Железнодорожного </w:t>
      </w:r>
      <w:r w:rsidRPr="00CB60B8">
        <w:rPr>
          <w:rFonts w:ascii="Times New Roman" w:hAnsi="Times New Roman"/>
          <w:bCs/>
          <w:sz w:val="28"/>
          <w:szCs w:val="28"/>
        </w:rPr>
        <w:t xml:space="preserve">внутригородского района представляется не позднее 1 апреля года, следующего за отчетным, по форме, утверждаемой Советом депутатов </w:t>
      </w:r>
      <w:r w:rsidRPr="00CB60B8">
        <w:rPr>
          <w:rFonts w:ascii="Times New Roman" w:hAnsi="Times New Roman"/>
          <w:sz w:val="28"/>
          <w:szCs w:val="28"/>
        </w:rPr>
        <w:t xml:space="preserve">Железнодорожного </w:t>
      </w:r>
      <w:r w:rsidRPr="00CB60B8">
        <w:rPr>
          <w:rFonts w:ascii="Times New Roman" w:hAnsi="Times New Roman"/>
          <w:bCs/>
          <w:sz w:val="28"/>
          <w:szCs w:val="28"/>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bCs/>
          <w:sz w:val="28"/>
          <w:szCs w:val="28"/>
        </w:rPr>
      </w:pPr>
      <w:r w:rsidRPr="00CB60B8">
        <w:rPr>
          <w:rFonts w:ascii="Times New Roman" w:hAnsi="Times New Roman"/>
          <w:bCs/>
          <w:sz w:val="28"/>
          <w:szCs w:val="28"/>
        </w:rPr>
        <w:t xml:space="preserve">Отчет Главы </w:t>
      </w:r>
      <w:r w:rsidRPr="00CB60B8">
        <w:rPr>
          <w:rFonts w:ascii="Times New Roman" w:hAnsi="Times New Roman"/>
          <w:sz w:val="28"/>
          <w:szCs w:val="28"/>
        </w:rPr>
        <w:t xml:space="preserve">Железнодорожного </w:t>
      </w:r>
      <w:r w:rsidRPr="00CB60B8">
        <w:rPr>
          <w:rFonts w:ascii="Times New Roman" w:hAnsi="Times New Roman"/>
          <w:bCs/>
          <w:sz w:val="28"/>
          <w:szCs w:val="28"/>
        </w:rPr>
        <w:t xml:space="preserve">внутригородского района может быть представлен одновременно с годовым отчетом об исполнении бюджета </w:t>
      </w:r>
      <w:r w:rsidRPr="00CB60B8">
        <w:rPr>
          <w:rFonts w:ascii="Times New Roman" w:hAnsi="Times New Roman"/>
          <w:sz w:val="28"/>
          <w:szCs w:val="28"/>
        </w:rPr>
        <w:t xml:space="preserve">Железнодорожного </w:t>
      </w:r>
      <w:r w:rsidRPr="00CB60B8">
        <w:rPr>
          <w:rFonts w:ascii="Times New Roman" w:hAnsi="Times New Roman"/>
          <w:bCs/>
          <w:sz w:val="28"/>
          <w:szCs w:val="28"/>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bCs/>
          <w:sz w:val="28"/>
          <w:szCs w:val="28"/>
        </w:rPr>
      </w:pPr>
      <w:r w:rsidRPr="00CB60B8">
        <w:rPr>
          <w:rFonts w:ascii="Times New Roman" w:hAnsi="Times New Roman"/>
          <w:bCs/>
          <w:sz w:val="28"/>
          <w:szCs w:val="28"/>
        </w:rPr>
        <w:t xml:space="preserve">Отчет Главы </w:t>
      </w:r>
      <w:r w:rsidRPr="00CB60B8">
        <w:rPr>
          <w:rFonts w:ascii="Times New Roman" w:hAnsi="Times New Roman"/>
          <w:sz w:val="28"/>
          <w:szCs w:val="28"/>
        </w:rPr>
        <w:t xml:space="preserve">Железнодорожного </w:t>
      </w:r>
      <w:r w:rsidRPr="00CB60B8">
        <w:rPr>
          <w:rFonts w:ascii="Times New Roman" w:hAnsi="Times New Roman"/>
          <w:bCs/>
          <w:sz w:val="28"/>
          <w:szCs w:val="28"/>
        </w:rPr>
        <w:t xml:space="preserve">внутригородского района и решение Совета депутатов </w:t>
      </w:r>
      <w:r w:rsidRPr="00CB60B8">
        <w:rPr>
          <w:rFonts w:ascii="Times New Roman" w:hAnsi="Times New Roman"/>
          <w:sz w:val="28"/>
          <w:szCs w:val="28"/>
        </w:rPr>
        <w:t xml:space="preserve">Железнодорожного </w:t>
      </w:r>
      <w:r w:rsidRPr="00CB60B8">
        <w:rPr>
          <w:rFonts w:ascii="Times New Roman" w:hAnsi="Times New Roman"/>
          <w:bCs/>
          <w:sz w:val="28"/>
          <w:szCs w:val="28"/>
        </w:rPr>
        <w:t>внутригородского района о его рассмотрении подлежат официальному опубликованию.</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10. Глава Железнодорожного внутригородского района должен соблюдать ограничения, запреты, исполнять обязанности, которые установлены Федеральным </w:t>
      </w:r>
      <w:hyperlink r:id="rId20" w:history="1">
        <w:r w:rsidRPr="00CB60B8">
          <w:rPr>
            <w:rFonts w:ascii="Times New Roman" w:hAnsi="Times New Roman"/>
            <w:sz w:val="28"/>
            <w:szCs w:val="28"/>
          </w:rPr>
          <w:t>законом</w:t>
        </w:r>
      </w:hyperlink>
      <w:r w:rsidRPr="00CB60B8">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21" w:history="1">
        <w:r w:rsidRPr="00CB60B8">
          <w:rPr>
            <w:rFonts w:ascii="Times New Roman" w:hAnsi="Times New Roman"/>
            <w:sz w:val="28"/>
            <w:szCs w:val="28"/>
          </w:rPr>
          <w:t>законом</w:t>
        </w:r>
      </w:hyperlink>
      <w:r w:rsidRPr="00CB60B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Полномочия Главы Железнодорожного внутригородского района прекращаются досрочно в случае несоблюдения ограничений, запретов, неисполнения обязанностей, установленных Федеральным </w:t>
      </w:r>
      <w:hyperlink r:id="rId22" w:history="1">
        <w:r w:rsidRPr="00CB60B8">
          <w:rPr>
            <w:rFonts w:ascii="Times New Roman" w:hAnsi="Times New Roman"/>
            <w:sz w:val="28"/>
            <w:szCs w:val="28"/>
          </w:rPr>
          <w:t>законом</w:t>
        </w:r>
      </w:hyperlink>
      <w:r w:rsidRPr="00CB60B8">
        <w:rPr>
          <w:rFonts w:ascii="Times New Roman" w:hAnsi="Times New Roman"/>
          <w:sz w:val="28"/>
          <w:szCs w:val="28"/>
        </w:rPr>
        <w:t xml:space="preserve"> от 25 декабря 2008 года № 273-ФЗ «О противодействии коррупции», Федеральным </w:t>
      </w:r>
      <w:hyperlink r:id="rId23" w:history="1">
        <w:r w:rsidRPr="00CB60B8">
          <w:rPr>
            <w:rFonts w:ascii="Times New Roman" w:hAnsi="Times New Roman"/>
            <w:sz w:val="28"/>
            <w:szCs w:val="28"/>
          </w:rPr>
          <w:t>законом</w:t>
        </w:r>
      </w:hyperlink>
      <w:r w:rsidRPr="00CB60B8">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CB60B8">
          <w:rPr>
            <w:rFonts w:ascii="Times New Roman" w:hAnsi="Times New Roman"/>
            <w:sz w:val="28"/>
            <w:szCs w:val="28"/>
          </w:rPr>
          <w:t>законом</w:t>
        </w:r>
      </w:hyperlink>
      <w:r w:rsidRPr="00CB60B8">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5" w:history="1">
        <w:r w:rsidRPr="00CB60B8">
          <w:rPr>
            <w:rFonts w:ascii="Times New Roman" w:hAnsi="Times New Roman"/>
            <w:sz w:val="28"/>
            <w:szCs w:val="28"/>
          </w:rPr>
          <w:t>законом</w:t>
        </w:r>
      </w:hyperlink>
      <w:r w:rsidRPr="00CB60B8">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 Гарантии прав Главы Железнодорожного внутригородского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Железнодорожного внутригородского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 Глава Железнодорожного внутригородского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Железнодорожного внутригородского района, в том числе по истечении срока его полномочий. Данное положение не распространяется на случаи, когда Главой Железнодорожного внутригородского района допущены публичные оскорбления, клевета или иные нарушения, ответственность за которые предусмотрена федеральным законом.</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13. Гарантии осуществления полномочий Главы Железнодорожного внутригородского района устанавливаются настоящим Уставом в соответствии с </w:t>
      </w:r>
      <w:hyperlink r:id="rId26" w:history="1">
        <w:r w:rsidRPr="00CB60B8">
          <w:rPr>
            <w:rFonts w:ascii="Times New Roman" w:hAnsi="Times New Roman"/>
            <w:sz w:val="28"/>
            <w:szCs w:val="28"/>
          </w:rPr>
          <w:t>Законом</w:t>
        </w:r>
      </w:hyperlink>
      <w:r w:rsidRPr="00CB60B8">
        <w:rPr>
          <w:rFonts w:ascii="Times New Roman" w:hAnsi="Times New Roman"/>
          <w:sz w:val="28"/>
          <w:szCs w:val="28"/>
        </w:rPr>
        <w:t xml:space="preserve"> Самарской области от 10 июля 2008 года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14. Полномочия Главы Железнодорожного внутригородского района прекращаются досрочно в случае:</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 смерти;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2) отставки по собственному желанию;</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3) удаления его в отставку в соответствии со </w:t>
      </w:r>
      <w:hyperlink r:id="rId27" w:history="1">
        <w:r w:rsidRPr="00CB60B8">
          <w:rPr>
            <w:rFonts w:ascii="Times New Roman" w:hAnsi="Times New Roman"/>
            <w:sz w:val="28"/>
            <w:szCs w:val="28"/>
          </w:rPr>
          <w:t>статьей 58</w:t>
        </w:r>
      </w:hyperlink>
      <w:r w:rsidRPr="00CB60B8">
        <w:rPr>
          <w:rFonts w:ascii="Times New Roman" w:hAnsi="Times New Roman"/>
          <w:sz w:val="28"/>
          <w:szCs w:val="28"/>
        </w:rPr>
        <w:t xml:space="preserve"> настоящего Устава;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4) отрешения его от должности в соответствии со </w:t>
      </w:r>
      <w:hyperlink r:id="rId28" w:history="1">
        <w:r w:rsidRPr="00CB60B8">
          <w:rPr>
            <w:rFonts w:ascii="Times New Roman" w:hAnsi="Times New Roman"/>
            <w:sz w:val="28"/>
            <w:szCs w:val="28"/>
          </w:rPr>
          <w:t>статьей 74</w:t>
        </w:r>
      </w:hyperlink>
      <w:r w:rsidRPr="00CB60B8">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5) признания судом недееспособным или ограниченно дееспособным;</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6) признания судом безвестно отсутствующим или объявления умершим;</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7) вступления в отношении его в законную силу обвинительного приговора суда;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8) выезда за пределы Российской Федерации на постоянное место жительства;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10) в случае отзыва избирателями;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11) в иных случаях, предусмотренных Федеральным </w:t>
      </w:r>
      <w:hyperlink r:id="rId29" w:history="1">
        <w:r w:rsidRPr="00CB60B8">
          <w:rPr>
            <w:rFonts w:ascii="Times New Roman" w:hAnsi="Times New Roman"/>
            <w:sz w:val="28"/>
            <w:szCs w:val="28"/>
          </w:rPr>
          <w:t>законом</w:t>
        </w:r>
      </w:hyperlink>
      <w:r w:rsidRPr="00CB60B8">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iCs/>
          <w:sz w:val="28"/>
          <w:szCs w:val="28"/>
        </w:rPr>
        <w:t xml:space="preserve">15. </w:t>
      </w:r>
      <w:r w:rsidRPr="00CB60B8">
        <w:rPr>
          <w:rFonts w:ascii="Times New Roman" w:hAnsi="Times New Roman"/>
          <w:sz w:val="28"/>
          <w:szCs w:val="28"/>
        </w:rPr>
        <w:t>В случае досрочного прекращения полномочий Главы Железнодорожного внутригородского района избрание нового Главы Железнодорожного внутригородского района осуществляется не позднее чем через 6 (шесть) месяцев со дня такого прекращения полномочий.</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При этом если до истечения срока полномочий Совета депутатов Железнодорожного внутригородского района осталось менее 6 (шести) месяцев, избрание Главы Железнодорожного внутригородского района осуществляется в течение 3 (трех) месяцев со дня избрания Совета депутатов Железнодорожного внутригородского района в правомочном составе.</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16. В случае если Глава Железнодорожного внутригородского района, полномочия которого прекращены досрочно на основании правового акта Губернатора Самарской области об отрешении от должности Главы Железнодорожного внутригородского района либо на основании решения Совета депутатов Железнодорожного внутригородского района об удалении Главы Железнодорожного внутригородского района в отставку, обжалует данные правовой акт или решение в судебном порядке, Совет депутатов Железнодорожного внутригородского района не вправе принимать решение об избрании Главы Железнодорожного внутригородского района из числа кандидатов, представленных конкурсной комиссией по результатам конкурса, до вступления решения суда в законную силу. </w:t>
      </w:r>
    </w:p>
    <w:p w:rsidR="00CB60B8" w:rsidRPr="00CB60B8" w:rsidRDefault="00CB60B8" w:rsidP="00CB60B8">
      <w:pPr>
        <w:autoSpaceDE w:val="0"/>
        <w:autoSpaceDN w:val="0"/>
        <w:adjustRightInd w:val="0"/>
        <w:spacing w:after="0" w:line="240" w:lineRule="auto"/>
        <w:ind w:firstLine="708"/>
        <w:jc w:val="both"/>
        <w:rPr>
          <w:rFonts w:ascii="Times New Roman" w:hAnsi="Times New Roman"/>
          <w:iCs/>
          <w:sz w:val="28"/>
          <w:szCs w:val="28"/>
        </w:rPr>
      </w:pPr>
      <w:r w:rsidRPr="00CB60B8">
        <w:rPr>
          <w:rFonts w:ascii="Times New Roman" w:hAnsi="Times New Roman"/>
          <w:iCs/>
          <w:sz w:val="28"/>
          <w:szCs w:val="28"/>
        </w:rPr>
        <w:t xml:space="preserve">17. В случае досрочного прекращения полномочий </w:t>
      </w:r>
      <w:r w:rsidRPr="00CB60B8">
        <w:rPr>
          <w:rFonts w:ascii="Times New Roman" w:hAnsi="Times New Roman"/>
          <w:sz w:val="28"/>
          <w:szCs w:val="28"/>
        </w:rPr>
        <w:t xml:space="preserve">Главы Железнодорожного внутригородского района </w:t>
      </w:r>
      <w:r w:rsidRPr="00CB60B8">
        <w:rPr>
          <w:rFonts w:ascii="Times New Roman" w:hAnsi="Times New Roman"/>
          <w:iCs/>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w:t>
      </w:r>
      <w:r w:rsidRPr="00CB60B8">
        <w:rPr>
          <w:rFonts w:ascii="Times New Roman" w:hAnsi="Times New Roman"/>
          <w:sz w:val="28"/>
          <w:szCs w:val="28"/>
        </w:rPr>
        <w:t>Железнодорожного внутригородского района</w:t>
      </w:r>
      <w:r w:rsidRPr="00CB60B8">
        <w:rPr>
          <w:rFonts w:ascii="Times New Roman" w:hAnsi="Times New Roman"/>
          <w:iCs/>
          <w:sz w:val="28"/>
          <w:szCs w:val="28"/>
        </w:rPr>
        <w:t xml:space="preserve">, определяемое решением </w:t>
      </w:r>
      <w:r w:rsidRPr="00CB60B8">
        <w:rPr>
          <w:rFonts w:ascii="Times New Roman" w:hAnsi="Times New Roman"/>
          <w:sz w:val="28"/>
          <w:szCs w:val="28"/>
        </w:rPr>
        <w:t>Совета депутатов Железнодорожного внутригородского района</w:t>
      </w:r>
      <w:r w:rsidRPr="00CB60B8">
        <w:rPr>
          <w:rFonts w:ascii="Times New Roman" w:hAnsi="Times New Roman"/>
          <w:iCs/>
          <w:sz w:val="28"/>
          <w:szCs w:val="28"/>
        </w:rPr>
        <w:t>.</w:t>
      </w:r>
    </w:p>
    <w:p w:rsidR="00CB60B8" w:rsidRPr="00CB60B8" w:rsidRDefault="00CB60B8" w:rsidP="00CB60B8">
      <w:pPr>
        <w:autoSpaceDE w:val="0"/>
        <w:autoSpaceDN w:val="0"/>
        <w:adjustRightInd w:val="0"/>
        <w:spacing w:after="0" w:line="240" w:lineRule="auto"/>
        <w:ind w:firstLine="708"/>
        <w:jc w:val="both"/>
        <w:rPr>
          <w:rFonts w:ascii="Times New Roman" w:hAnsi="Times New Roman"/>
          <w:iCs/>
          <w:sz w:val="28"/>
          <w:szCs w:val="28"/>
        </w:rPr>
      </w:pPr>
      <w:r w:rsidRPr="00CB60B8">
        <w:rPr>
          <w:rFonts w:ascii="Times New Roman" w:hAnsi="Times New Roman"/>
          <w:iCs/>
          <w:sz w:val="28"/>
          <w:szCs w:val="28"/>
        </w:rPr>
        <w:t xml:space="preserve">18. В случаях, когда </w:t>
      </w:r>
      <w:r w:rsidRPr="00CB60B8">
        <w:rPr>
          <w:rFonts w:ascii="Times New Roman" w:hAnsi="Times New Roman"/>
          <w:sz w:val="28"/>
          <w:szCs w:val="28"/>
        </w:rPr>
        <w:t xml:space="preserve">Глава Железнодорожного внутригородского района </w:t>
      </w:r>
      <w:r w:rsidRPr="00CB60B8">
        <w:rPr>
          <w:rFonts w:ascii="Times New Roman" w:hAnsi="Times New Roman"/>
          <w:iCs/>
          <w:sz w:val="28"/>
          <w:szCs w:val="28"/>
        </w:rPr>
        <w:t xml:space="preserve">не может осуществлять свои полномочия в связи с временной нетрудоспособностью, нахождением в командировке или в отпуске, его полномочия осуществляет заместитель </w:t>
      </w:r>
      <w:r w:rsidRPr="00CB60B8">
        <w:rPr>
          <w:rFonts w:ascii="Times New Roman" w:hAnsi="Times New Roman"/>
          <w:sz w:val="28"/>
          <w:szCs w:val="28"/>
        </w:rPr>
        <w:t>главы Железнодорожного внутригородского района</w:t>
      </w:r>
      <w:r w:rsidRPr="00CB60B8">
        <w:rPr>
          <w:rFonts w:ascii="Times New Roman" w:hAnsi="Times New Roman"/>
          <w:iCs/>
          <w:sz w:val="28"/>
          <w:szCs w:val="28"/>
        </w:rPr>
        <w:t>.».</w:t>
      </w:r>
    </w:p>
    <w:p w:rsidR="00CB60B8" w:rsidRPr="00CB60B8" w:rsidRDefault="00CB60B8" w:rsidP="00CB60B8">
      <w:pPr>
        <w:autoSpaceDE w:val="0"/>
        <w:autoSpaceDN w:val="0"/>
        <w:adjustRightInd w:val="0"/>
        <w:spacing w:after="0" w:line="240" w:lineRule="auto"/>
        <w:ind w:firstLine="708"/>
        <w:jc w:val="both"/>
        <w:rPr>
          <w:rFonts w:ascii="Times New Roman" w:hAnsi="Times New Roman"/>
          <w:iCs/>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iCs/>
          <w:sz w:val="28"/>
          <w:szCs w:val="28"/>
        </w:rPr>
      </w:pPr>
      <w:r w:rsidRPr="00CB60B8">
        <w:rPr>
          <w:rFonts w:ascii="Times New Roman" w:hAnsi="Times New Roman"/>
          <w:iCs/>
          <w:sz w:val="28"/>
          <w:szCs w:val="28"/>
        </w:rPr>
        <w:t>1.13. В статье 24 Устава:</w:t>
      </w:r>
    </w:p>
    <w:p w:rsidR="00CB60B8" w:rsidRPr="00CB60B8" w:rsidRDefault="00CB60B8" w:rsidP="00CB60B8">
      <w:pPr>
        <w:autoSpaceDE w:val="0"/>
        <w:autoSpaceDN w:val="0"/>
        <w:adjustRightInd w:val="0"/>
        <w:spacing w:after="0" w:line="240" w:lineRule="auto"/>
        <w:ind w:firstLine="708"/>
        <w:jc w:val="both"/>
        <w:rPr>
          <w:rFonts w:ascii="Times New Roman" w:hAnsi="Times New Roman"/>
          <w:iCs/>
          <w:sz w:val="28"/>
          <w:szCs w:val="28"/>
        </w:rPr>
      </w:pPr>
      <w:r w:rsidRPr="00CB60B8">
        <w:rPr>
          <w:rFonts w:ascii="Times New Roman" w:hAnsi="Times New Roman"/>
          <w:iCs/>
          <w:sz w:val="28"/>
          <w:szCs w:val="28"/>
        </w:rPr>
        <w:t>1.13.1. в наименовании статьи, абзаце первом пункта 1 слова «Председателя Совета депутатов</w:t>
      </w:r>
      <w:r w:rsidRPr="00CB60B8">
        <w:rPr>
          <w:rFonts w:ascii="Times New Roman" w:hAnsi="Times New Roman"/>
          <w:sz w:val="28"/>
          <w:szCs w:val="28"/>
        </w:rPr>
        <w:t xml:space="preserve"> Железнодорожного внутригородского района</w:t>
      </w:r>
      <w:r w:rsidRPr="00CB60B8">
        <w:rPr>
          <w:rFonts w:ascii="Times New Roman" w:hAnsi="Times New Roman"/>
          <w:iCs/>
          <w:sz w:val="28"/>
          <w:szCs w:val="28"/>
        </w:rPr>
        <w:t>» заменить словом «Главы</w:t>
      </w:r>
      <w:r w:rsidRPr="00CB60B8">
        <w:rPr>
          <w:rFonts w:ascii="Times New Roman" w:hAnsi="Times New Roman"/>
          <w:sz w:val="28"/>
          <w:szCs w:val="28"/>
        </w:rPr>
        <w:t xml:space="preserve"> Железнодорожного внутригородского района</w:t>
      </w:r>
      <w:r w:rsidRPr="00CB60B8">
        <w:rPr>
          <w:rFonts w:ascii="Times New Roman" w:hAnsi="Times New Roman"/>
          <w:iCs/>
          <w:sz w:val="28"/>
          <w:szCs w:val="28"/>
        </w:rPr>
        <w:t>»;</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iCs/>
          <w:sz w:val="28"/>
          <w:szCs w:val="28"/>
          <w:lang w:eastAsia="ru-RU"/>
        </w:rPr>
        <w:t xml:space="preserve">1.13.2. </w:t>
      </w:r>
      <w:r w:rsidRPr="00CB60B8">
        <w:rPr>
          <w:rFonts w:ascii="Times New Roman" w:eastAsia="Times New Roman" w:hAnsi="Times New Roman"/>
          <w:sz w:val="28"/>
          <w:szCs w:val="28"/>
          <w:lang w:eastAsia="ru-RU"/>
        </w:rPr>
        <w:t xml:space="preserve">пункт 2 изложить в следующей редакции: </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«2. Депутат Совета депутатов Железнодорожного внутригородского района пользуется правом решающего голоса по всем вопросам, рассматриваемым на заседаниях Совета депутатов Железнодорожного внутригородского района, комитетов и комиссий, членом которых он является.</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Депутат Совета депутатов Железнодорожного внутригородского района принимает личное участие в заседаниях Совета депутатов Железнодорожного внутригородского района, комитетов, комиссий и иных органов Совета депутатов Железнодорожного внутригородского района. При невозможности присутствовать на соответствующих заседаниях депутат Совета депутатов Железнодорожного внутригородского района заблаговременно информирует об этом Председателя Совета депутатов Железнодорожного внутригородского района, председателя комитета или комиссии.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Депутат Совета депутатов Железнодорожного внутригородского района вправе принимать участие в работе иных органов местного самоуправления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1.13.3. в абзаце первом пункта 3 слова «для участия в заседаниях иных органов Совета депутатов Железнодорожного внутригородского района,» исключить;</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1.13.4. дополнить пунктом 5.1 следующего содержания:</w:t>
      </w:r>
    </w:p>
    <w:p w:rsidR="00CB60B8" w:rsidRPr="00CB60B8" w:rsidRDefault="00CB60B8" w:rsidP="00CB60B8">
      <w:pPr>
        <w:autoSpaceDE w:val="0"/>
        <w:autoSpaceDN w:val="0"/>
        <w:adjustRightInd w:val="0"/>
        <w:spacing w:after="0"/>
        <w:ind w:firstLine="708"/>
        <w:jc w:val="both"/>
        <w:rPr>
          <w:rFonts w:ascii="Times New Roman" w:hAnsi="Times New Roman"/>
          <w:bCs/>
          <w:sz w:val="28"/>
          <w:szCs w:val="28"/>
        </w:rPr>
      </w:pPr>
      <w:r w:rsidRPr="00CB60B8">
        <w:rPr>
          <w:rFonts w:ascii="Times New Roman" w:hAnsi="Times New Roman"/>
          <w:sz w:val="28"/>
          <w:szCs w:val="28"/>
        </w:rPr>
        <w:t>«5.1. </w:t>
      </w:r>
      <w:r w:rsidRPr="00CB60B8">
        <w:rPr>
          <w:rFonts w:ascii="Times New Roman" w:hAnsi="Times New Roman"/>
          <w:bCs/>
          <w:sz w:val="28"/>
          <w:szCs w:val="28"/>
        </w:rPr>
        <w:t xml:space="preserve">В соответствии с </w:t>
      </w:r>
      <w:hyperlink r:id="rId30" w:history="1">
        <w:r w:rsidRPr="00CB60B8">
          <w:rPr>
            <w:rFonts w:ascii="Times New Roman" w:hAnsi="Times New Roman"/>
            <w:bCs/>
            <w:color w:val="0000FF"/>
            <w:sz w:val="28"/>
            <w:szCs w:val="28"/>
            <w:u w:val="single"/>
          </w:rPr>
          <w:t>частями 5.2</w:t>
        </w:r>
      </w:hyperlink>
      <w:r w:rsidRPr="00CB60B8">
        <w:rPr>
          <w:rFonts w:ascii="Times New Roman" w:hAnsi="Times New Roman"/>
          <w:bCs/>
          <w:sz w:val="28"/>
          <w:szCs w:val="28"/>
        </w:rPr>
        <w:t xml:space="preserve"> - </w:t>
      </w:r>
      <w:hyperlink r:id="rId31" w:history="1">
        <w:r w:rsidRPr="00CB60B8">
          <w:rPr>
            <w:rFonts w:ascii="Times New Roman" w:hAnsi="Times New Roman"/>
            <w:bCs/>
            <w:color w:val="0000FF"/>
            <w:sz w:val="28"/>
            <w:szCs w:val="28"/>
            <w:u w:val="single"/>
          </w:rPr>
          <w:t>5.4 статьи 40</w:t>
        </w:r>
      </w:hyperlink>
      <w:r w:rsidRPr="00CB60B8">
        <w:rPr>
          <w:rFonts w:ascii="Times New Roman" w:hAnsi="Times New Roman"/>
          <w:bCs/>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депутату </w:t>
      </w:r>
      <w:r w:rsidRPr="00CB60B8">
        <w:rPr>
          <w:rFonts w:ascii="Times New Roman" w:hAnsi="Times New Roman"/>
          <w:sz w:val="28"/>
          <w:szCs w:val="28"/>
        </w:rPr>
        <w:t xml:space="preserve">Совета депутатов Железнодорожного внутригородского района </w:t>
      </w:r>
      <w:r w:rsidRPr="00CB60B8">
        <w:rPr>
          <w:rFonts w:ascii="Times New Roman" w:hAnsi="Times New Roman"/>
          <w:bCs/>
          <w:sz w:val="28"/>
          <w:szCs w:val="28"/>
        </w:rPr>
        <w:t>предоставляются помещение, специально отведенные места для встреч с избирателями.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bCs/>
          <w:sz w:val="28"/>
          <w:szCs w:val="28"/>
        </w:rPr>
        <w:t>Порядок предоставления помещений для встреч депутатов</w:t>
      </w:r>
      <w:r w:rsidRPr="00CB60B8">
        <w:rPr>
          <w:rFonts w:ascii="Times New Roman" w:hAnsi="Times New Roman"/>
          <w:sz w:val="28"/>
          <w:szCs w:val="28"/>
        </w:rPr>
        <w:t xml:space="preserve"> Совета депутатов Железнодорожного внутригородского района</w:t>
      </w:r>
      <w:r w:rsidRPr="00CB60B8">
        <w:rPr>
          <w:rFonts w:ascii="Times New Roman" w:hAnsi="Times New Roman"/>
          <w:bCs/>
          <w:sz w:val="28"/>
          <w:szCs w:val="28"/>
        </w:rPr>
        <w:t xml:space="preserve"> с избирателями устанавливается нормативным правовым актом </w:t>
      </w:r>
      <w:r w:rsidRPr="00CB60B8">
        <w:rPr>
          <w:rFonts w:ascii="Times New Roman" w:hAnsi="Times New Roman"/>
          <w:sz w:val="28"/>
          <w:szCs w:val="28"/>
        </w:rPr>
        <w:t>Совета депутатов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1.13.5. в пункте 7 слова «</w:t>
      </w:r>
      <w:r w:rsidRPr="00CB60B8">
        <w:rPr>
          <w:rFonts w:ascii="Times New Roman" w:hAnsi="Times New Roman"/>
          <w:bCs/>
          <w:sz w:val="28"/>
          <w:szCs w:val="28"/>
        </w:rPr>
        <w:t xml:space="preserve">Председатель </w:t>
      </w:r>
      <w:r w:rsidRPr="00CB60B8">
        <w:rPr>
          <w:rFonts w:ascii="Times New Roman" w:hAnsi="Times New Roman"/>
          <w:sz w:val="28"/>
          <w:szCs w:val="28"/>
        </w:rPr>
        <w:t>Совета депутатов Железнодорожного внутригородского района» заменить словами «Глава Железнодорожного внутригородского района» в соответствующих падежах;</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1.13.6. дополнить пунктами 8-11 следующего содержания:</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«8. Глава Железнодорожного внутригородского района в отношениях с Советом депутатов Железнодорожного внутригородского района вправе:</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 присутствовать на заседаниях Совета депутатов Железнодорожного внутригородского района, его комитетов, комиссий с правом совещательного голоса;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2) инициировать созыв внеочередного заседания Совета депутатов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3) предлагать вопросы в повестку заседания Совета депутатов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4) вносить на рассмотрение Совета депутатов Железнодорожного внутригородского района проекты муниципальных правовых актов;</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5) выступать с докладами и содокладами по вопросам повестки дня заседания Совета депутатов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6) пользоваться правом внеочередного выступления на заседании Совета депутатов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7) осуществлять иные права в соответствии с настоящим Уставом.</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CB60B8">
        <w:rPr>
          <w:rFonts w:ascii="Times New Roman" w:eastAsia="Times New Roman" w:hAnsi="Times New Roman"/>
          <w:bCs/>
          <w:sz w:val="28"/>
          <w:szCs w:val="28"/>
          <w:lang w:eastAsia="ru-RU"/>
        </w:rPr>
        <w:t xml:space="preserve">9. Глава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r w:rsidRPr="00CB60B8">
        <w:rPr>
          <w:rFonts w:ascii="Times New Roman" w:eastAsia="Times New Roman" w:hAnsi="Times New Roman"/>
          <w:bCs/>
          <w:sz w:val="28"/>
          <w:szCs w:val="28"/>
          <w:lang w:eastAsia="ru-RU"/>
        </w:rPr>
        <w:t xml:space="preserve"> подлежит обязательному социальному страхованию, обязательному медицинскому страхованию, обязательному пенсионному страхованию в соответствии с действующим законодательством.</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10. Время работы в должности </w:t>
      </w:r>
      <w:r w:rsidRPr="00CB60B8">
        <w:rPr>
          <w:rFonts w:ascii="Times New Roman" w:eastAsia="Times New Roman" w:hAnsi="Times New Roman"/>
          <w:bCs/>
          <w:sz w:val="28"/>
          <w:szCs w:val="28"/>
          <w:lang w:eastAsia="ru-RU"/>
        </w:rPr>
        <w:t xml:space="preserve">Главы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r w:rsidRPr="00CB60B8">
        <w:rPr>
          <w:rFonts w:ascii="Times New Roman" w:eastAsia="Times New Roman" w:hAnsi="Times New Roman"/>
          <w:bCs/>
          <w:sz w:val="28"/>
          <w:szCs w:val="28"/>
          <w:lang w:eastAsia="ru-RU"/>
        </w:rPr>
        <w:t xml:space="preserve"> </w:t>
      </w:r>
      <w:r w:rsidRPr="00CB60B8">
        <w:rPr>
          <w:rFonts w:ascii="Times New Roman" w:eastAsia="Times New Roman" w:hAnsi="Times New Roman"/>
          <w:sz w:val="28"/>
          <w:szCs w:val="28"/>
          <w:lang w:eastAsia="ru-RU"/>
        </w:rPr>
        <w:t>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bCs/>
          <w:sz w:val="28"/>
          <w:szCs w:val="28"/>
        </w:rPr>
        <w:t xml:space="preserve">11. Глава </w:t>
      </w:r>
      <w:r w:rsidRPr="00CB60B8">
        <w:rPr>
          <w:rFonts w:ascii="Times New Roman" w:hAnsi="Times New Roman"/>
          <w:sz w:val="28"/>
          <w:szCs w:val="28"/>
        </w:rPr>
        <w:t>Железнодорожного внутригородского района</w:t>
      </w:r>
      <w:r w:rsidRPr="00CB60B8">
        <w:rPr>
          <w:rFonts w:ascii="Times New Roman" w:hAnsi="Times New Roman"/>
          <w:bCs/>
          <w:sz w:val="28"/>
          <w:szCs w:val="28"/>
        </w:rPr>
        <w:t xml:space="preserve"> имеет </w:t>
      </w:r>
      <w:r w:rsidRPr="00CB60B8">
        <w:rPr>
          <w:rFonts w:ascii="Times New Roman" w:hAnsi="Times New Roman"/>
          <w:sz w:val="28"/>
          <w:szCs w:val="28"/>
        </w:rPr>
        <w:t>право на денежное вознаграждение и ежегодный оплачиваемый отпуск.</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Размер должностного оклада и условия оплаты труда, а также продолжительность ежегодного оплачиваемого отпуска </w:t>
      </w:r>
      <w:r w:rsidRPr="00CB60B8">
        <w:rPr>
          <w:rFonts w:ascii="Times New Roman" w:eastAsia="Times New Roman" w:hAnsi="Times New Roman"/>
          <w:bCs/>
          <w:sz w:val="28"/>
          <w:szCs w:val="28"/>
          <w:lang w:eastAsia="ru-RU"/>
        </w:rPr>
        <w:t xml:space="preserve">Главы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устанавливаются муниципальными правовыми актами.».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hAnsi="Times New Roman"/>
          <w:sz w:val="28"/>
          <w:szCs w:val="28"/>
          <w:lang w:eastAsia="ru-RU"/>
        </w:rPr>
        <w:t xml:space="preserve">1.14. </w:t>
      </w:r>
      <w:r w:rsidRPr="00CB60B8">
        <w:rPr>
          <w:rFonts w:ascii="Times New Roman" w:eastAsia="Times New Roman" w:hAnsi="Times New Roman"/>
          <w:sz w:val="28"/>
          <w:szCs w:val="28"/>
          <w:lang w:eastAsia="ru-RU"/>
        </w:rPr>
        <w:t>Статью 25 изложить в следующей редакции:</w:t>
      </w:r>
    </w:p>
    <w:p w:rsidR="00CB60B8" w:rsidRPr="00CB60B8" w:rsidRDefault="00CB60B8" w:rsidP="00CB60B8">
      <w:pPr>
        <w:autoSpaceDE w:val="0"/>
        <w:autoSpaceDN w:val="0"/>
        <w:adjustRightInd w:val="0"/>
        <w:spacing w:after="0" w:line="240" w:lineRule="auto"/>
        <w:ind w:firstLine="708"/>
        <w:jc w:val="both"/>
        <w:outlineLvl w:val="2"/>
        <w:rPr>
          <w:rFonts w:ascii="Times New Roman" w:eastAsia="Times New Roman" w:hAnsi="Times New Roman"/>
          <w:bCs/>
          <w:sz w:val="28"/>
          <w:szCs w:val="28"/>
          <w:lang w:eastAsia="ru-RU"/>
        </w:rPr>
      </w:pPr>
      <w:r w:rsidRPr="00CB60B8">
        <w:rPr>
          <w:rFonts w:ascii="Times New Roman" w:eastAsia="Times New Roman" w:hAnsi="Times New Roman"/>
          <w:bCs/>
          <w:sz w:val="28"/>
          <w:szCs w:val="28"/>
          <w:lang w:eastAsia="ru-RU"/>
        </w:rPr>
        <w:t xml:space="preserve">«Статья 25. Администрация </w:t>
      </w:r>
      <w:r w:rsidRPr="00CB60B8">
        <w:rPr>
          <w:rFonts w:ascii="Times New Roman" w:hAnsi="Times New Roman"/>
          <w:bCs/>
          <w:sz w:val="28"/>
          <w:szCs w:val="28"/>
          <w:lang w:eastAsia="ru-RU"/>
        </w:rPr>
        <w:t>Железнодорожного</w:t>
      </w:r>
      <w:r w:rsidRPr="00CB60B8">
        <w:rPr>
          <w:rFonts w:ascii="Times New Roman" w:hAnsi="Times New Roman"/>
          <w:b/>
          <w:bCs/>
          <w:sz w:val="28"/>
          <w:szCs w:val="28"/>
          <w:lang w:eastAsia="ru-RU"/>
        </w:rPr>
        <w:t xml:space="preserve"> </w:t>
      </w:r>
      <w:r w:rsidRPr="00CB60B8">
        <w:rPr>
          <w:rFonts w:ascii="Times New Roman" w:eastAsia="Times New Roman" w:hAnsi="Times New Roman"/>
          <w:bCs/>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1. Администрация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является исполнительно-распорядительным органом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федеральными законами и законами Самарской области.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Администрация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состоит из структурных подразделений, являющихся отраслевыми (функциональными) органами Администрации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Структура Администрации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утверждается решением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по представлению Главы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2. Администрация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обладает правами юридического лица и действует на основании общих для организаций данного вида положений Федерального </w:t>
      </w:r>
      <w:hyperlink r:id="rId32" w:history="1">
        <w:r w:rsidRPr="00CB60B8">
          <w:rPr>
            <w:rFonts w:ascii="Times New Roman" w:eastAsia="Times New Roman" w:hAnsi="Times New Roman"/>
            <w:color w:val="0000FF"/>
            <w:sz w:val="28"/>
            <w:szCs w:val="28"/>
            <w:u w:val="single"/>
            <w:lang w:eastAsia="ru-RU"/>
          </w:rPr>
          <w:t>закона</w:t>
        </w:r>
      </w:hyperlink>
      <w:r w:rsidRPr="00CB60B8">
        <w:rPr>
          <w:rFonts w:ascii="Times New Roman" w:eastAsia="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 в соответствии с Гражданским </w:t>
      </w:r>
      <w:hyperlink r:id="rId33" w:history="1">
        <w:r w:rsidRPr="00CB60B8">
          <w:rPr>
            <w:rFonts w:ascii="Times New Roman" w:eastAsia="Times New Roman" w:hAnsi="Times New Roman"/>
            <w:color w:val="0000FF"/>
            <w:sz w:val="28"/>
            <w:szCs w:val="28"/>
            <w:u w:val="single"/>
            <w:lang w:eastAsia="ru-RU"/>
          </w:rPr>
          <w:t>кодексом</w:t>
        </w:r>
      </w:hyperlink>
      <w:r w:rsidRPr="00CB60B8">
        <w:rPr>
          <w:rFonts w:ascii="Times New Roman" w:eastAsia="Times New Roman" w:hAnsi="Times New Roman"/>
          <w:sz w:val="28"/>
          <w:szCs w:val="28"/>
          <w:lang w:eastAsia="ru-RU"/>
        </w:rPr>
        <w:t xml:space="preserve"> Российской Федерации применительно к казенным учреждениям, имеет собственную печать.</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Местонахождение Администрации Железнодорожного внутригородского района - 443030, г. Самара, ул. Урицкого, д. 21.</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3. Администрация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для решения вопросов местного значения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наделяется следующими полномочиями: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1) разрабатывает проект решения о бюджете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на очередной финансовый год (очередной финансовый год и плановый период), подготавливает отчет о его исполнении, осуществляет исполнение бюджета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2) реализует стратегию социально-экономического развития, программы и планы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3) от имени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осуществляет права собственника в отношении муниципального имущества;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4) учреждает печатное средство массовой информации для опубликования муниципальных правовых актов и иной официальной информации;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5) организует сбор статистических показателей, характеризующих состояние экономики и социальной сферы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и предоставляет указанные данные органам государственной власти;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6) осуществляет функции и полномочия органа муниципального контроля в соответствии с законодательством Российской Федерации, законодательством Самарской области и в порядке, установленном муниципальными правовыми актами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7) осуществляет мониторинг принятых муниципальных правовых актов;</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8) осуществляет организационное, правовое, документальное, информационное, материально-техническое обслуживание деятельности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9) осуществляет функции и полномочия учредителя в отношении муниципальных унитарных предприятий Железнодорожного внутригородского района и муниципальных учреждений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10) устанавливает тарифы на услуги, предоставляемые муниципальными унитарными предприятиями Железнодорожного внутригородского района и муниципальными учреждениями Железнодорожного внутригородского района, и работы, выполняемые муниципальными унитарными предприятиями Железнодорожного внутригородского района, муниципальными учреждениями Железнодорожного внутригородского района, если иное не предусмотрено федеральными законами;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 осуществляет планирование и закупку товаров, работ, услуг для обеспечения муниципальных нужд;</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12) осуществляет иные полномочия, отнесенные федеральным законодательством и законодательством Самарской области к полномочиям исполнительно-распорядительных органов муниципальных образований по решению вопросов местного значения, которые в соответствии с федеральным законодательством, законодательством Самарской области, настоящим Уставом и решениями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не отнесены к полномочиям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и Главы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4. Администрация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осуществляет свои полномочия на постоянной бессрочной основе.</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5. Администрацией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руководит на принципах единоначалия Глава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6. Иные вопросы организации и деятельности Администрации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определяются регламентом деятельности Администрации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утверждаемым Главой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с учетом положений настоящего Устава.».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1.15. В пункте 1 статьи 29 Устава: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1.15.1. в подпункте 3 слова «Председателя Совета депутатов</w:t>
      </w:r>
      <w:r w:rsidRPr="00CB60B8">
        <w:rPr>
          <w:rFonts w:ascii="Times New Roman" w:hAnsi="Times New Roman"/>
          <w:sz w:val="28"/>
          <w:szCs w:val="28"/>
          <w:lang w:eastAsia="ru-RU"/>
        </w:rPr>
        <w:t xml:space="preserve"> Железнодорожного </w:t>
      </w:r>
      <w:r w:rsidRPr="00CB60B8">
        <w:rPr>
          <w:rFonts w:ascii="Times New Roman" w:eastAsia="Times New Roman" w:hAnsi="Times New Roman"/>
          <w:sz w:val="28"/>
          <w:szCs w:val="28"/>
          <w:lang w:eastAsia="ru-RU"/>
        </w:rPr>
        <w:t>внутригородского района» заменить словами «Главы</w:t>
      </w:r>
      <w:r w:rsidRPr="00CB60B8">
        <w:rPr>
          <w:rFonts w:ascii="Times New Roman" w:hAnsi="Times New Roman"/>
          <w:sz w:val="28"/>
          <w:szCs w:val="28"/>
          <w:lang w:eastAsia="ru-RU"/>
        </w:rPr>
        <w:t xml:space="preserve"> 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eastAsia="Times New Roman" w:hAnsi="Times New Roman"/>
          <w:sz w:val="28"/>
          <w:szCs w:val="28"/>
          <w:lang w:eastAsia="ru-RU"/>
        </w:rPr>
        <w:t xml:space="preserve">1.15.2. </w:t>
      </w:r>
      <w:r w:rsidRPr="00CB60B8">
        <w:rPr>
          <w:rFonts w:ascii="Times New Roman" w:hAnsi="Times New Roman"/>
          <w:sz w:val="28"/>
          <w:szCs w:val="28"/>
        </w:rPr>
        <w:t xml:space="preserve">подпункт 4 изложить в следующей редакции: </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hAnsi="Times New Roman"/>
          <w:sz w:val="28"/>
          <w:szCs w:val="28"/>
        </w:rPr>
        <w:t>«</w:t>
      </w:r>
      <w:r w:rsidRPr="00CB60B8">
        <w:rPr>
          <w:rFonts w:ascii="Times New Roman" w:eastAsia="Times New Roman" w:hAnsi="Times New Roman"/>
          <w:sz w:val="28"/>
          <w:szCs w:val="28"/>
          <w:lang w:eastAsia="ru-RU"/>
        </w:rPr>
        <w:t xml:space="preserve">4) постановления и распоряжения Председателя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по вопросам организации деятельности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1.16. В статье 30 Устава: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1.16.1. в пункте 2 слова «не менее 19 (девятнадцати) депутатов» заменить словами «не менее 14 (четырнадцати) депутатов».</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1.16.2. в пункте 4 слова «Председателем Совета депутатов Железнодорожного внутригородского района» заменить словом «Главой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hAnsi="Times New Roman"/>
          <w:sz w:val="28"/>
          <w:szCs w:val="28"/>
          <w:lang w:eastAsia="ru-RU"/>
        </w:rPr>
        <w:t xml:space="preserve">1.17. </w:t>
      </w:r>
      <w:r w:rsidRPr="00CB60B8">
        <w:rPr>
          <w:rFonts w:ascii="Times New Roman" w:eastAsia="Times New Roman" w:hAnsi="Times New Roman"/>
          <w:sz w:val="28"/>
          <w:szCs w:val="28"/>
          <w:lang w:eastAsia="ru-RU"/>
        </w:rPr>
        <w:t xml:space="preserve">Пункт 4 статьи 31 Устава изложить в следующей редакции: </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«4. Нарушение срока издания указанных муниципальных правовых актов, необходимых для реализации решения, принятого на местном референдуме, является основанием для отзыва Главы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или досрочного прекращения полномочий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1.18. В пункте 2 статьи 32 Устава: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hAnsi="Times New Roman"/>
          <w:sz w:val="28"/>
          <w:szCs w:val="28"/>
          <w:lang w:eastAsia="ru-RU"/>
        </w:rPr>
        <w:t xml:space="preserve">1.18.1. </w:t>
      </w:r>
      <w:r w:rsidRPr="00CB60B8">
        <w:rPr>
          <w:rFonts w:ascii="Times New Roman" w:eastAsia="Times New Roman" w:hAnsi="Times New Roman"/>
          <w:sz w:val="28"/>
          <w:szCs w:val="28"/>
          <w:lang w:eastAsia="ru-RU"/>
        </w:rPr>
        <w:t>подпункт 2 изложить в следующей редакции:</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«2) Главой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1.18.2. подпункт 3 исключить.</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1.19. Статью 33 Устава изложить в следующей редакции:</w:t>
      </w:r>
    </w:p>
    <w:p w:rsidR="00CB60B8" w:rsidRPr="00CB60B8" w:rsidRDefault="00CB60B8" w:rsidP="00CB60B8">
      <w:pPr>
        <w:autoSpaceDE w:val="0"/>
        <w:autoSpaceDN w:val="0"/>
        <w:adjustRightInd w:val="0"/>
        <w:spacing w:after="0" w:line="240" w:lineRule="auto"/>
        <w:ind w:firstLine="708"/>
        <w:jc w:val="both"/>
        <w:outlineLvl w:val="2"/>
        <w:rPr>
          <w:rFonts w:ascii="Times New Roman" w:eastAsia="Times New Roman" w:hAnsi="Times New Roman"/>
          <w:bCs/>
          <w:sz w:val="28"/>
          <w:szCs w:val="28"/>
          <w:lang w:eastAsia="ru-RU"/>
        </w:rPr>
      </w:pPr>
      <w:r w:rsidRPr="00CB60B8">
        <w:rPr>
          <w:rFonts w:ascii="Times New Roman" w:eastAsia="Times New Roman" w:hAnsi="Times New Roman"/>
          <w:bCs/>
          <w:sz w:val="28"/>
          <w:szCs w:val="28"/>
          <w:lang w:eastAsia="ru-RU"/>
        </w:rPr>
        <w:t xml:space="preserve">«Статья 33. Порядок официального опубликования (обнародования) и вступления в силу муниципальных правовых актов </w:t>
      </w:r>
      <w:r w:rsidRPr="00CB60B8">
        <w:rPr>
          <w:rFonts w:ascii="Times New Roman" w:hAnsi="Times New Roman"/>
          <w:bCs/>
          <w:sz w:val="28"/>
          <w:szCs w:val="28"/>
          <w:lang w:eastAsia="ru-RU"/>
        </w:rPr>
        <w:t>Железнодорожного</w:t>
      </w:r>
      <w:r w:rsidRPr="00CB60B8">
        <w:rPr>
          <w:rFonts w:ascii="Times New Roman" w:hAnsi="Times New Roman"/>
          <w:b/>
          <w:bCs/>
          <w:sz w:val="28"/>
          <w:szCs w:val="28"/>
          <w:lang w:eastAsia="ru-RU"/>
        </w:rPr>
        <w:t xml:space="preserve"> </w:t>
      </w:r>
      <w:r w:rsidRPr="00CB60B8">
        <w:rPr>
          <w:rFonts w:ascii="Times New Roman" w:eastAsia="Times New Roman" w:hAnsi="Times New Roman"/>
          <w:bCs/>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outlineLvl w:val="2"/>
        <w:rPr>
          <w:rFonts w:ascii="Times New Roman" w:eastAsia="Times New Roman" w:hAnsi="Times New Roman"/>
          <w:bCs/>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1. Муниципальные нормативные правовые акты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в течение 10 (десяти) дней со дня их принятия и вступают в силу после их официального опубликования (обнародования).</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Решения, принятые на местном референдуме, направляются для официального опубликования (обнародования) комиссией референдума и вступают в силу со дня их официального опубликования (обнародования).</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2. Решения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устанавливающие правила, обязательные для исполнения на территории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подлежат официальному опубликованию (обнародованию) Главой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ind w:firstLine="708"/>
        <w:jc w:val="both"/>
        <w:rPr>
          <w:rFonts w:ascii="Times New Roman" w:hAnsi="Times New Roman"/>
          <w:sz w:val="28"/>
          <w:szCs w:val="28"/>
        </w:rPr>
      </w:pPr>
      <w:r w:rsidRPr="00CB60B8">
        <w:rPr>
          <w:rFonts w:ascii="Times New Roman" w:hAnsi="Times New Roman"/>
          <w:sz w:val="28"/>
          <w:szCs w:val="28"/>
        </w:rPr>
        <w:t>Принятое решение в течение 10 (десяти) дней со дня принятия подписывается и направляется Председателем Совета депутатов Железнодорожного внутригородского района Главе Железнодорожного внутригородского района, который в течение 10 (десяти) дней со дня поступления решения Совета депутатов Железнодорожного внутригородского района подписывает и обнародует такое решение либо отклоняет его.</w:t>
      </w:r>
    </w:p>
    <w:p w:rsidR="00CB60B8" w:rsidRPr="00CB60B8" w:rsidRDefault="00CB60B8" w:rsidP="00CB60B8">
      <w:pPr>
        <w:autoSpaceDE w:val="0"/>
        <w:autoSpaceDN w:val="0"/>
        <w:adjustRightInd w:val="0"/>
        <w:spacing w:after="0"/>
        <w:ind w:firstLine="708"/>
        <w:jc w:val="both"/>
        <w:rPr>
          <w:rFonts w:ascii="Times New Roman" w:hAnsi="Times New Roman"/>
          <w:sz w:val="28"/>
          <w:szCs w:val="28"/>
        </w:rPr>
      </w:pPr>
      <w:r w:rsidRPr="00CB60B8">
        <w:rPr>
          <w:rFonts w:ascii="Times New Roman" w:hAnsi="Times New Roman"/>
          <w:sz w:val="28"/>
          <w:szCs w:val="28"/>
        </w:rPr>
        <w:t xml:space="preserve">В случае отклонения решения Совета депутатов Железнодорожного внутригородского района оно возвращается в Совета депутатов Железнодорожного внутригородского района с мотивированным обоснованием его отклонения в течение установленного абзацем </w:t>
      </w:r>
      <w:hyperlink r:id="rId34" w:history="1">
        <w:r w:rsidRPr="00CB60B8">
          <w:rPr>
            <w:rFonts w:ascii="Times New Roman" w:hAnsi="Times New Roman"/>
            <w:color w:val="0000FF"/>
            <w:sz w:val="28"/>
            <w:szCs w:val="28"/>
            <w:u w:val="single"/>
          </w:rPr>
          <w:t>вторым</w:t>
        </w:r>
      </w:hyperlink>
      <w:r w:rsidRPr="00CB60B8">
        <w:rPr>
          <w:rFonts w:ascii="Times New Roman" w:hAnsi="Times New Roman"/>
          <w:sz w:val="28"/>
          <w:szCs w:val="28"/>
        </w:rPr>
        <w:t xml:space="preserve"> настоящего пункта срока.</w:t>
      </w:r>
    </w:p>
    <w:p w:rsidR="00CB60B8" w:rsidRPr="00CB60B8" w:rsidRDefault="00CB60B8" w:rsidP="00CB60B8">
      <w:pPr>
        <w:autoSpaceDE w:val="0"/>
        <w:autoSpaceDN w:val="0"/>
        <w:adjustRightInd w:val="0"/>
        <w:spacing w:after="0"/>
        <w:ind w:firstLine="708"/>
        <w:jc w:val="both"/>
        <w:rPr>
          <w:rFonts w:ascii="Times New Roman" w:hAnsi="Times New Roman"/>
          <w:sz w:val="28"/>
          <w:szCs w:val="28"/>
        </w:rPr>
      </w:pPr>
      <w:r w:rsidRPr="00CB60B8">
        <w:rPr>
          <w:rFonts w:ascii="Times New Roman" w:hAnsi="Times New Roman"/>
          <w:sz w:val="28"/>
          <w:szCs w:val="28"/>
        </w:rPr>
        <w:t>Если при повторном рассмотрении указанное решение Совета депутатов Железнодорожного внутригородского района будет одобрено в ранее принятой редакции не менее 2/3 (двумя третями) голосов от установленной численности депутатов Совета депутатов Железнодорожного внутригородского района (не менее 14 (четырнадцати) депутатов), оно подлежит подписанию Главой Железнодорожного внутригородского района в течение 7 (семи) дней и официальному опубликования (обнародованию).</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Решения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по вопросам организации деятельности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а также по иным вопросам, отнесенным к компетенции представительного органа местного самоуправления, федеральным законодательством, законодательством Самарской области, настоящим Уставом, не носящие нормативного характера, подлежат подписанию и официальному опубликованию (обнародованию) Председателем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если необходимость опубликования (обнародования) указывается в тексте муниципального правового акта, и вступают в силу со дня их принятия, если в муниципальном правовом акте не установлено иное.</w:t>
      </w:r>
    </w:p>
    <w:p w:rsidR="00CB60B8" w:rsidRPr="00CB60B8" w:rsidRDefault="00CB60B8" w:rsidP="00CB60B8">
      <w:pPr>
        <w:autoSpaceDE w:val="0"/>
        <w:autoSpaceDN w:val="0"/>
        <w:adjustRightInd w:val="0"/>
        <w:spacing w:after="0"/>
        <w:ind w:firstLine="708"/>
        <w:jc w:val="both"/>
        <w:rPr>
          <w:rFonts w:ascii="Times New Roman" w:hAnsi="Times New Roman"/>
          <w:sz w:val="28"/>
          <w:szCs w:val="28"/>
        </w:rPr>
      </w:pPr>
      <w:r w:rsidRPr="00CB60B8">
        <w:rPr>
          <w:rFonts w:ascii="Times New Roman" w:hAnsi="Times New Roman"/>
          <w:sz w:val="28"/>
          <w:szCs w:val="28"/>
        </w:rPr>
        <w:t>3. Постановления Председателя Совета депутатов Железнодорожного внутригородского района по вопросам организации деятельности Совета депутатов Железнодорожного внутригородского района, носящие нормативный характер, подлежат подписанию и официальному опубликованию (обнародованию) Председателем Совета депутатов Железнодорожного внутригородского района и вступают в силу со дня их официального опубликования (обнародования), если в муниципальном правовом акте не установлено иное.</w:t>
      </w:r>
    </w:p>
    <w:p w:rsidR="00CB60B8" w:rsidRPr="00CB60B8" w:rsidRDefault="00CB60B8" w:rsidP="00CB60B8">
      <w:pPr>
        <w:autoSpaceDE w:val="0"/>
        <w:autoSpaceDN w:val="0"/>
        <w:adjustRightInd w:val="0"/>
        <w:spacing w:after="0"/>
        <w:ind w:firstLine="708"/>
        <w:jc w:val="both"/>
        <w:rPr>
          <w:rFonts w:ascii="Times New Roman" w:hAnsi="Times New Roman"/>
          <w:sz w:val="28"/>
          <w:szCs w:val="28"/>
        </w:rPr>
      </w:pPr>
      <w:r w:rsidRPr="00CB60B8">
        <w:rPr>
          <w:rFonts w:ascii="Times New Roman" w:hAnsi="Times New Roman"/>
          <w:sz w:val="28"/>
          <w:szCs w:val="28"/>
        </w:rPr>
        <w:t>Распоряжения Председателя Совета депутатов Железнодорожного внутригородского района по вопросам организации деятельности Совета депутатов Железнодорожного внутригородского района подлежат подписанию Председателем Совета депутатов Железнодорожного внутригородского района и вступают в силу со дня их принятия, если в муниципальном правовом акте не установлено иное.</w:t>
      </w:r>
    </w:p>
    <w:p w:rsidR="00CB60B8" w:rsidRPr="00CB60B8" w:rsidRDefault="00CB60B8" w:rsidP="00CB60B8">
      <w:pPr>
        <w:autoSpaceDE w:val="0"/>
        <w:autoSpaceDN w:val="0"/>
        <w:adjustRightInd w:val="0"/>
        <w:spacing w:after="0"/>
        <w:ind w:firstLine="708"/>
        <w:jc w:val="both"/>
        <w:rPr>
          <w:rFonts w:ascii="Times New Roman" w:hAnsi="Times New Roman"/>
          <w:sz w:val="28"/>
          <w:szCs w:val="28"/>
        </w:rPr>
      </w:pPr>
      <w:r w:rsidRPr="00CB60B8">
        <w:rPr>
          <w:rFonts w:ascii="Times New Roman" w:hAnsi="Times New Roman"/>
          <w:sz w:val="28"/>
          <w:szCs w:val="28"/>
        </w:rPr>
        <w:t>4. Постановления Администрации Железнодорожного внутригородского района устанавливающие правила, обязательные для исполнения на территории Железнодорожного внутригородского района, подлежат подписанию и официальному опубликованию (обнародованию) Главой Железнодорожного внутригородского района и вступают в силу со дня их официального опубликования (обнародования), если в муниципальном правовом акте не установлено иное.</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Постановления и распоряжения Администрации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не носящие нормативного характера, подлежат подписанию Главой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и вступают в силу со дня их принятия, если в муниципальном правовом акте не установлено иное.</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5. Официальным опубликованием решения, принятого на местном референдуме, муниципальных правовых актов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или соглашения, заключенного между органами местного самоуправления, считается первая публикация их полного текста с пометкой «Официальное опубликование» в периодическом печатном издании - газете «Самарская Газета».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Для официального опубликования (обнародования) решений, принятых на местном референдуме, муниципальных правовых актов и соглашений органы местного самоуправления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вправе также использовать сетевое издание газеты – «Самарская газета» (http://sgpress.ru/).</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6. Официальная публикация муниципального правового акта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должна включать его название, номер, дату, полный текст, включая приложения (если они имеются).</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В случае опубликования (размещения) полного текста муниципального правового акта в официальном сетевом издании газеты «Самарская газета» (http://sgpress.ru/) объемные графические и табличные приложения к нему в печатном издании могут не приводиться.».</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lang w:eastAsia="ru-RU"/>
        </w:rPr>
      </w:pPr>
      <w:r w:rsidRPr="00CB60B8">
        <w:rPr>
          <w:rFonts w:ascii="Times New Roman" w:hAnsi="Times New Roman"/>
          <w:sz w:val="28"/>
          <w:szCs w:val="28"/>
          <w:lang w:eastAsia="ru-RU"/>
        </w:rPr>
        <w:t xml:space="preserve">1.20. В пункте 2 статьи 38 Устава слова «Председатель Совета депутатов Железнодорожного </w:t>
      </w:r>
      <w:r w:rsidRPr="00CB60B8">
        <w:rPr>
          <w:rFonts w:ascii="Times New Roman" w:eastAsia="Times New Roman" w:hAnsi="Times New Roman"/>
          <w:sz w:val="28"/>
          <w:szCs w:val="28"/>
          <w:lang w:eastAsia="ru-RU"/>
        </w:rPr>
        <w:t>внутригородского района</w:t>
      </w:r>
      <w:r w:rsidRPr="00CB60B8">
        <w:rPr>
          <w:rFonts w:ascii="Times New Roman" w:hAnsi="Times New Roman"/>
          <w:sz w:val="28"/>
          <w:szCs w:val="28"/>
          <w:lang w:eastAsia="ru-RU"/>
        </w:rPr>
        <w:t xml:space="preserve">» заменить словами «Глава Железнодорожного </w:t>
      </w:r>
      <w:r w:rsidRPr="00CB60B8">
        <w:rPr>
          <w:rFonts w:ascii="Times New Roman" w:eastAsia="Times New Roman" w:hAnsi="Times New Roman"/>
          <w:sz w:val="28"/>
          <w:szCs w:val="28"/>
          <w:lang w:eastAsia="ru-RU"/>
        </w:rPr>
        <w:t>внутригородского района</w:t>
      </w:r>
      <w:r w:rsidRPr="00CB60B8">
        <w:rPr>
          <w:rFonts w:ascii="Times New Roman" w:hAnsi="Times New Roman"/>
          <w:sz w:val="28"/>
          <w:szCs w:val="28"/>
          <w:lang w:eastAsia="ru-RU"/>
        </w:rPr>
        <w:t>».</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lang w:eastAsia="ru-RU"/>
        </w:rPr>
      </w:pPr>
      <w:r w:rsidRPr="00CB60B8">
        <w:rPr>
          <w:rFonts w:ascii="Times New Roman" w:hAnsi="Times New Roman"/>
          <w:sz w:val="28"/>
          <w:szCs w:val="28"/>
          <w:lang w:eastAsia="ru-RU"/>
        </w:rPr>
        <w:t xml:space="preserve">1.21. В пункте 3 статьи 44 Устава слова «Председатель Совета депутатов Железнодорожного </w:t>
      </w:r>
      <w:r w:rsidRPr="00CB60B8">
        <w:rPr>
          <w:rFonts w:ascii="Times New Roman" w:eastAsia="Times New Roman" w:hAnsi="Times New Roman"/>
          <w:sz w:val="28"/>
          <w:szCs w:val="28"/>
          <w:lang w:eastAsia="ru-RU"/>
        </w:rPr>
        <w:t>внутригородского района</w:t>
      </w:r>
      <w:r w:rsidRPr="00CB60B8">
        <w:rPr>
          <w:rFonts w:ascii="Times New Roman" w:hAnsi="Times New Roman"/>
          <w:sz w:val="28"/>
          <w:szCs w:val="28"/>
          <w:lang w:eastAsia="ru-RU"/>
        </w:rPr>
        <w:t xml:space="preserve">» заменить словами «Глава Железнодорожного </w:t>
      </w:r>
      <w:r w:rsidRPr="00CB60B8">
        <w:rPr>
          <w:rFonts w:ascii="Times New Roman" w:eastAsia="Times New Roman" w:hAnsi="Times New Roman"/>
          <w:sz w:val="28"/>
          <w:szCs w:val="28"/>
          <w:lang w:eastAsia="ru-RU"/>
        </w:rPr>
        <w:t>внутригородского района</w:t>
      </w:r>
      <w:r w:rsidRPr="00CB60B8">
        <w:rPr>
          <w:rFonts w:ascii="Times New Roman" w:hAnsi="Times New Roman"/>
          <w:sz w:val="28"/>
          <w:szCs w:val="28"/>
          <w:lang w:eastAsia="ru-RU"/>
        </w:rPr>
        <w:t>».</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1.22. В статье 45 Устава слова «</w:t>
      </w:r>
      <w:r w:rsidRPr="00CB60B8">
        <w:rPr>
          <w:rFonts w:ascii="Times New Roman" w:hAnsi="Times New Roman"/>
          <w:bCs/>
          <w:sz w:val="28"/>
          <w:szCs w:val="28"/>
        </w:rPr>
        <w:t>Глава Администрации</w:t>
      </w:r>
      <w:r w:rsidRPr="00CB60B8">
        <w:rPr>
          <w:rFonts w:ascii="Times New Roman" w:hAnsi="Times New Roman"/>
          <w:sz w:val="28"/>
          <w:szCs w:val="28"/>
        </w:rPr>
        <w:t xml:space="preserve"> Железнодорожного внутригородского района» заменить словами «Глава Железнодорожного внутригородского района» в соответствующих падежах.</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1.23. В статье 47 слова «</w:t>
      </w:r>
      <w:r w:rsidRPr="00CB60B8">
        <w:rPr>
          <w:rFonts w:ascii="Times New Roman" w:hAnsi="Times New Roman"/>
          <w:bCs/>
          <w:sz w:val="28"/>
          <w:szCs w:val="28"/>
        </w:rPr>
        <w:t>Глава Администрации</w:t>
      </w:r>
      <w:r w:rsidRPr="00CB60B8">
        <w:rPr>
          <w:rFonts w:ascii="Times New Roman" w:hAnsi="Times New Roman"/>
          <w:sz w:val="28"/>
          <w:szCs w:val="28"/>
        </w:rPr>
        <w:t xml:space="preserve"> Железнодорожного внутригородского района» заменить словами «Глава Железнодорожного внутригородского района» в соответствующих падежах.</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1.24. В пункте 1 статьи 50 слова «</w:t>
      </w:r>
      <w:r w:rsidRPr="00CB60B8">
        <w:rPr>
          <w:rFonts w:ascii="Times New Roman" w:hAnsi="Times New Roman"/>
          <w:bCs/>
          <w:sz w:val="28"/>
          <w:szCs w:val="28"/>
        </w:rPr>
        <w:t>Глава Администрации</w:t>
      </w:r>
      <w:r w:rsidRPr="00CB60B8">
        <w:rPr>
          <w:rFonts w:ascii="Times New Roman" w:hAnsi="Times New Roman"/>
          <w:sz w:val="28"/>
          <w:szCs w:val="28"/>
        </w:rPr>
        <w:t xml:space="preserve"> Железнодорожного внутригородского района» заменить словами «Глава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1.25. В пункте 2 статьи 51 Устава слова «по казначейской системе» исключить.</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1.26. В статье 52 Устава: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1.26.1. в пункте 2 слова «</w:t>
      </w:r>
      <w:r w:rsidRPr="00CB60B8">
        <w:rPr>
          <w:rFonts w:ascii="Times New Roman" w:hAnsi="Times New Roman"/>
          <w:bCs/>
          <w:sz w:val="28"/>
          <w:szCs w:val="28"/>
        </w:rPr>
        <w:t>Глава Администрации</w:t>
      </w:r>
      <w:r w:rsidRPr="00CB60B8">
        <w:rPr>
          <w:rFonts w:ascii="Times New Roman" w:hAnsi="Times New Roman"/>
          <w:sz w:val="28"/>
          <w:szCs w:val="28"/>
        </w:rPr>
        <w:t xml:space="preserve"> Железнодорожного внутригородского района» заменить словами «Глава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1.26.2. в пункте 3 слова «Председателем Совета депутатов Железнодорожного внутригородского района» заменить словами «</w:t>
      </w:r>
      <w:r w:rsidRPr="00CB60B8">
        <w:rPr>
          <w:rFonts w:ascii="Times New Roman" w:hAnsi="Times New Roman"/>
          <w:bCs/>
          <w:sz w:val="28"/>
          <w:szCs w:val="28"/>
        </w:rPr>
        <w:t>Г</w:t>
      </w:r>
      <w:r w:rsidRPr="00CB60B8">
        <w:rPr>
          <w:rFonts w:ascii="Times New Roman" w:hAnsi="Times New Roman"/>
          <w:sz w:val="28"/>
          <w:szCs w:val="28"/>
        </w:rPr>
        <w:t>лавой Железнодорожного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1.26.3. в пунктах 4 и 5 слова «</w:t>
      </w:r>
      <w:r w:rsidRPr="00CB60B8">
        <w:rPr>
          <w:rFonts w:ascii="Times New Roman" w:hAnsi="Times New Roman"/>
          <w:bCs/>
          <w:sz w:val="28"/>
          <w:szCs w:val="28"/>
        </w:rPr>
        <w:t>Глава Администрации</w:t>
      </w:r>
      <w:r w:rsidRPr="00CB60B8">
        <w:rPr>
          <w:rFonts w:ascii="Times New Roman" w:hAnsi="Times New Roman"/>
          <w:sz w:val="28"/>
          <w:szCs w:val="28"/>
        </w:rPr>
        <w:t xml:space="preserve"> Железнодорожного внутригородского района» заменить словами «Глава Железнодорожного внутригородского района» в соответствующих падежах.</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1.27. Пункт 1 статьи 54 Устава изложить в следующей редакции: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а также соблюдения условий муниципальных контрактов, договоров (соглашений) о предоставлении средств из бюджета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1.28. В статье 56 Устава:</w:t>
      </w:r>
    </w:p>
    <w:p w:rsidR="00CB60B8" w:rsidRPr="00CB60B8" w:rsidRDefault="00CB60B8" w:rsidP="00CB60B8">
      <w:pPr>
        <w:autoSpaceDE w:val="0"/>
        <w:autoSpaceDN w:val="0"/>
        <w:adjustRightInd w:val="0"/>
        <w:spacing w:after="0" w:line="240" w:lineRule="auto"/>
        <w:ind w:firstLine="708"/>
        <w:jc w:val="both"/>
        <w:outlineLvl w:val="2"/>
        <w:rPr>
          <w:rFonts w:ascii="Times New Roman" w:eastAsia="Times New Roman" w:hAnsi="Times New Roman"/>
          <w:b/>
          <w:bCs/>
          <w:sz w:val="28"/>
          <w:szCs w:val="28"/>
          <w:lang w:eastAsia="ru-RU"/>
        </w:rPr>
      </w:pPr>
      <w:r w:rsidRPr="00CB60B8">
        <w:rPr>
          <w:rFonts w:ascii="Times New Roman" w:hAnsi="Times New Roman"/>
          <w:bCs/>
          <w:sz w:val="28"/>
          <w:szCs w:val="28"/>
          <w:lang w:eastAsia="ru-RU"/>
        </w:rPr>
        <w:t>1.28.1.</w:t>
      </w:r>
      <w:r w:rsidRPr="00CB60B8">
        <w:rPr>
          <w:rFonts w:ascii="Times New Roman" w:hAnsi="Times New Roman"/>
          <w:b/>
          <w:bCs/>
          <w:sz w:val="28"/>
          <w:szCs w:val="28"/>
          <w:lang w:eastAsia="ru-RU"/>
        </w:rPr>
        <w:t xml:space="preserve"> </w:t>
      </w:r>
      <w:r w:rsidRPr="00CB60B8">
        <w:rPr>
          <w:rFonts w:ascii="Times New Roman" w:eastAsia="Times New Roman" w:hAnsi="Times New Roman"/>
          <w:bCs/>
          <w:sz w:val="28"/>
          <w:szCs w:val="28"/>
          <w:lang w:eastAsia="ru-RU"/>
        </w:rPr>
        <w:t>пункт 1 изложить в следующей редакции:</w:t>
      </w:r>
      <w:r w:rsidRPr="00CB60B8">
        <w:rPr>
          <w:rFonts w:ascii="Times New Roman" w:eastAsia="Times New Roman" w:hAnsi="Times New Roman"/>
          <w:b/>
          <w:bCs/>
          <w:sz w:val="28"/>
          <w:szCs w:val="28"/>
          <w:lang w:eastAsia="ru-RU"/>
        </w:rPr>
        <w:t xml:space="preserve"> </w:t>
      </w:r>
    </w:p>
    <w:p w:rsidR="00CB60B8" w:rsidRPr="00CB60B8" w:rsidRDefault="00CB60B8" w:rsidP="00CB60B8">
      <w:pPr>
        <w:autoSpaceDE w:val="0"/>
        <w:autoSpaceDN w:val="0"/>
        <w:adjustRightInd w:val="0"/>
        <w:spacing w:after="0" w:line="240" w:lineRule="auto"/>
        <w:ind w:firstLine="708"/>
        <w:jc w:val="both"/>
        <w:outlineLvl w:val="2"/>
        <w:rPr>
          <w:rFonts w:ascii="Times New Roman" w:eastAsia="Times New Roman" w:hAnsi="Times New Roman"/>
          <w:bCs/>
          <w:sz w:val="28"/>
          <w:szCs w:val="28"/>
          <w:lang w:eastAsia="ru-RU"/>
        </w:rPr>
      </w:pPr>
      <w:r w:rsidRPr="00CB60B8">
        <w:rPr>
          <w:rFonts w:ascii="Times New Roman" w:eastAsia="Times New Roman" w:hAnsi="Times New Roman"/>
          <w:bCs/>
          <w:sz w:val="28"/>
          <w:szCs w:val="28"/>
          <w:lang w:eastAsia="ru-RU"/>
        </w:rPr>
        <w:t xml:space="preserve">«1. Основанием привлечения к ответственности Главы </w:t>
      </w:r>
      <w:r w:rsidRPr="00CB60B8">
        <w:rPr>
          <w:rFonts w:ascii="Times New Roman" w:hAnsi="Times New Roman"/>
          <w:bCs/>
          <w:sz w:val="28"/>
          <w:szCs w:val="28"/>
          <w:lang w:eastAsia="ru-RU"/>
        </w:rPr>
        <w:t>Железнодорожного</w:t>
      </w:r>
      <w:r w:rsidRPr="00CB60B8">
        <w:rPr>
          <w:rFonts w:ascii="Times New Roman" w:hAnsi="Times New Roman"/>
          <w:b/>
          <w:bCs/>
          <w:sz w:val="28"/>
          <w:szCs w:val="28"/>
          <w:lang w:eastAsia="ru-RU"/>
        </w:rPr>
        <w:t xml:space="preserve"> </w:t>
      </w:r>
      <w:r w:rsidRPr="00CB60B8">
        <w:rPr>
          <w:rFonts w:ascii="Times New Roman" w:eastAsia="Times New Roman" w:hAnsi="Times New Roman"/>
          <w:bCs/>
          <w:sz w:val="28"/>
          <w:szCs w:val="28"/>
          <w:lang w:eastAsia="ru-RU"/>
        </w:rPr>
        <w:t xml:space="preserve">внутригородского района, депутатов Совета депутатов </w:t>
      </w:r>
      <w:r w:rsidRPr="00CB60B8">
        <w:rPr>
          <w:rFonts w:ascii="Times New Roman" w:hAnsi="Times New Roman"/>
          <w:bCs/>
          <w:sz w:val="28"/>
          <w:szCs w:val="28"/>
          <w:lang w:eastAsia="ru-RU"/>
        </w:rPr>
        <w:t>Железнодорожного</w:t>
      </w:r>
      <w:r w:rsidRPr="00CB60B8">
        <w:rPr>
          <w:rFonts w:ascii="Times New Roman" w:hAnsi="Times New Roman"/>
          <w:b/>
          <w:bCs/>
          <w:sz w:val="28"/>
          <w:szCs w:val="28"/>
          <w:lang w:eastAsia="ru-RU"/>
        </w:rPr>
        <w:t xml:space="preserve"> </w:t>
      </w:r>
      <w:r w:rsidRPr="00CB60B8">
        <w:rPr>
          <w:rFonts w:ascii="Times New Roman" w:eastAsia="Times New Roman" w:hAnsi="Times New Roman"/>
          <w:bCs/>
          <w:sz w:val="28"/>
          <w:szCs w:val="28"/>
          <w:lang w:eastAsia="ru-RU"/>
        </w:rPr>
        <w:t xml:space="preserve">внутригородского района перед населением </w:t>
      </w:r>
      <w:r w:rsidRPr="00CB60B8">
        <w:rPr>
          <w:rFonts w:ascii="Times New Roman" w:hAnsi="Times New Roman"/>
          <w:bCs/>
          <w:sz w:val="28"/>
          <w:szCs w:val="28"/>
          <w:lang w:eastAsia="ru-RU"/>
        </w:rPr>
        <w:t>Железнодорожного</w:t>
      </w:r>
      <w:r w:rsidRPr="00CB60B8">
        <w:rPr>
          <w:rFonts w:ascii="Times New Roman" w:hAnsi="Times New Roman"/>
          <w:b/>
          <w:bCs/>
          <w:sz w:val="28"/>
          <w:szCs w:val="28"/>
          <w:lang w:eastAsia="ru-RU"/>
        </w:rPr>
        <w:t xml:space="preserve"> </w:t>
      </w:r>
      <w:r w:rsidRPr="00CB60B8">
        <w:rPr>
          <w:rFonts w:ascii="Times New Roman" w:eastAsia="Times New Roman" w:hAnsi="Times New Roman"/>
          <w:bCs/>
          <w:sz w:val="28"/>
          <w:szCs w:val="28"/>
          <w:lang w:eastAsia="ru-RU"/>
        </w:rPr>
        <w:t xml:space="preserve">внутригородского района является вступившее в законную силу решение суда, установившего наличие обстоятельств, указанных в </w:t>
      </w:r>
      <w:hyperlink r:id="rId35" w:anchor="P205" w:history="1">
        <w:r w:rsidRPr="00CB60B8">
          <w:rPr>
            <w:rFonts w:ascii="Times New Roman" w:eastAsia="Times New Roman" w:hAnsi="Times New Roman"/>
            <w:bCs/>
            <w:color w:val="0000FF"/>
            <w:sz w:val="28"/>
            <w:szCs w:val="28"/>
            <w:u w:val="single"/>
            <w:lang w:eastAsia="ru-RU"/>
          </w:rPr>
          <w:t>пункте 2 статьи 11</w:t>
        </w:r>
      </w:hyperlink>
      <w:r w:rsidRPr="00CB60B8">
        <w:rPr>
          <w:rFonts w:ascii="Times New Roman" w:eastAsia="Times New Roman" w:hAnsi="Times New Roman"/>
          <w:bCs/>
          <w:sz w:val="28"/>
          <w:szCs w:val="28"/>
          <w:lang w:eastAsia="ru-RU"/>
        </w:rPr>
        <w:t xml:space="preserve"> настоящего Устава.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При наличии указанного в пункте 1 настоящей статьи основания привлечения к ответственности население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вправе отозвать Главу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 xml:space="preserve">внутригородского района, депутатов Совета депутатов </w:t>
      </w:r>
      <w:r w:rsidRPr="00CB60B8">
        <w:rPr>
          <w:rFonts w:ascii="Times New Roman" w:hAnsi="Times New Roman"/>
          <w:sz w:val="28"/>
          <w:szCs w:val="28"/>
          <w:lang w:eastAsia="ru-RU"/>
        </w:rPr>
        <w:t xml:space="preserve">Железнодорожного </w:t>
      </w:r>
      <w:r w:rsidRPr="00CB60B8">
        <w:rPr>
          <w:rFonts w:ascii="Times New Roman" w:eastAsia="Times New Roman" w:hAnsi="Times New Roman"/>
          <w:sz w:val="28"/>
          <w:szCs w:val="28"/>
          <w:lang w:eastAsia="ru-RU"/>
        </w:rPr>
        <w:t>внутригородского района путем осуществления голосования по данному вопросу в порядке, предусмотренном настоящим Уставом.»;</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1.28.2. абзац второй пункта 2 изложить в следующей редакции: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«Ответственность Главы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перед государством в виде отрешения от должности наступает в соответствии с действующим законодательством.».</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1.29. В статье 58 Устава: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1.29.1. в наименовании статьи, в пунктах 1 и 2 слова «</w:t>
      </w:r>
      <w:r w:rsidRPr="00CB60B8">
        <w:rPr>
          <w:rFonts w:ascii="Times New Roman" w:eastAsia="Times New Roman" w:hAnsi="Times New Roman"/>
          <w:bCs/>
          <w:sz w:val="28"/>
          <w:szCs w:val="28"/>
          <w:lang w:eastAsia="ru-RU"/>
        </w:rPr>
        <w:t xml:space="preserve">Председатель Совета депутатов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заменить словами «Глава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в соответствующих падежах;</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1.29.2. пункт 3 изложить в следующей редакции: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«3. Инициатива депутатов Совета депутатов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об удалении Главы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в отставку, выдвинутая не менее чем 1/3 (одной третью) от установленной численности депутатов Совета депутатов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(не менее 7 (семи) депутатов) оформляется в виде обращения, которое вносится в Совет депутатов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Указанное обращение вносится вместе с проектом решения Совета депутатов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об удалении Главы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в отставку.</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О выдвижении данной инициативы Глава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и Губернатор Самарской области уведомляются не позднее дня, следующего за днем внесения указанного обращения в Совет депутатов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hAnsi="Times New Roman"/>
          <w:sz w:val="28"/>
          <w:szCs w:val="28"/>
          <w:lang w:eastAsia="ru-RU"/>
        </w:rPr>
        <w:t xml:space="preserve">1.29.3. </w:t>
      </w:r>
      <w:r w:rsidRPr="00CB60B8">
        <w:rPr>
          <w:rFonts w:ascii="Times New Roman" w:eastAsia="Times New Roman" w:hAnsi="Times New Roman"/>
          <w:sz w:val="28"/>
          <w:szCs w:val="28"/>
          <w:lang w:eastAsia="ru-RU"/>
        </w:rPr>
        <w:t>в пунктах 4 - 7 слова «</w:t>
      </w:r>
      <w:r w:rsidRPr="00CB60B8">
        <w:rPr>
          <w:rFonts w:ascii="Times New Roman" w:eastAsia="Times New Roman" w:hAnsi="Times New Roman"/>
          <w:bCs/>
          <w:sz w:val="28"/>
          <w:szCs w:val="28"/>
          <w:lang w:eastAsia="ru-RU"/>
        </w:rPr>
        <w:t xml:space="preserve">Председатель Совета депутатов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заменить словами «Глава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в соответствующих падежах;</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1.29.4. пункт 8 изложить в следующей редакции:</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 xml:space="preserve">«8. Решение Совета депутатов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об удалении Главы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в отставку считается принятым, если за него проголосовало не менее 2/3 (двух третей) от установленной численности депутатов Совета депутатов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(не менее 14 (четырнадцати) депутатов).»;</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1.29.5. пункт 9 исключить;</w:t>
      </w:r>
    </w:p>
    <w:p w:rsidR="00CB60B8" w:rsidRPr="00CB60B8" w:rsidRDefault="00CB60B8" w:rsidP="00CB60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60B8">
        <w:rPr>
          <w:rFonts w:ascii="Times New Roman" w:eastAsia="Times New Roman" w:hAnsi="Times New Roman"/>
          <w:sz w:val="28"/>
          <w:szCs w:val="28"/>
          <w:lang w:eastAsia="ru-RU"/>
        </w:rPr>
        <w:t>1.29.6. в пунктах 10 - 14 слова «</w:t>
      </w:r>
      <w:r w:rsidRPr="00CB60B8">
        <w:rPr>
          <w:rFonts w:ascii="Times New Roman" w:eastAsia="Times New Roman" w:hAnsi="Times New Roman"/>
          <w:bCs/>
          <w:sz w:val="28"/>
          <w:szCs w:val="28"/>
          <w:lang w:eastAsia="ru-RU"/>
        </w:rPr>
        <w:t xml:space="preserve">Председатель Совета депутатов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заменить словами «Глава </w:t>
      </w:r>
      <w:r w:rsidRPr="00CB60B8">
        <w:rPr>
          <w:rFonts w:ascii="Times New Roman" w:hAnsi="Times New Roman"/>
          <w:sz w:val="28"/>
          <w:szCs w:val="28"/>
          <w:lang w:eastAsia="ru-RU"/>
        </w:rPr>
        <w:t>Железнодорожного</w:t>
      </w:r>
      <w:r w:rsidRPr="00CB60B8">
        <w:rPr>
          <w:rFonts w:ascii="Times New Roman" w:eastAsia="Times New Roman" w:hAnsi="Times New Roman"/>
          <w:sz w:val="28"/>
          <w:szCs w:val="28"/>
          <w:lang w:eastAsia="ru-RU"/>
        </w:rPr>
        <w:t xml:space="preserve"> внутригородского района» в соответствующих падежах.</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r w:rsidRPr="00CB60B8">
        <w:rPr>
          <w:rFonts w:ascii="Times New Roman" w:hAnsi="Times New Roman"/>
          <w:sz w:val="28"/>
          <w:szCs w:val="28"/>
        </w:rPr>
        <w:t xml:space="preserve">2. Направить настоящее Решение для его государственной регистрации в порядке и сроки, установленные Федеральным законом от </w:t>
      </w:r>
      <w:r w:rsidRPr="00CB60B8">
        <w:rPr>
          <w:rFonts w:ascii="Times New Roman" w:hAnsi="Times New Roman"/>
          <w:sz w:val="28"/>
          <w:szCs w:val="28"/>
        </w:rPr>
        <w:br/>
        <w:t>21 июля 2005 года № 97-ФЗ «О государственной регистрации уставов муниципальных образований».</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spacing w:after="0" w:line="240" w:lineRule="auto"/>
        <w:ind w:firstLine="708"/>
        <w:contextualSpacing/>
        <w:jc w:val="both"/>
        <w:rPr>
          <w:rFonts w:ascii="Times New Roman" w:hAnsi="Times New Roman"/>
          <w:sz w:val="28"/>
          <w:szCs w:val="28"/>
        </w:rPr>
      </w:pPr>
      <w:r w:rsidRPr="00CB60B8">
        <w:rPr>
          <w:rFonts w:ascii="Times New Roman" w:hAnsi="Times New Roman"/>
          <w:sz w:val="28"/>
          <w:szCs w:val="28"/>
        </w:rPr>
        <w:t>3. Официально опубликовать настоящее Решение.</w:t>
      </w:r>
    </w:p>
    <w:p w:rsidR="00CB60B8" w:rsidRPr="00CB60B8" w:rsidRDefault="00CB60B8" w:rsidP="00CB60B8">
      <w:pPr>
        <w:spacing w:after="0" w:line="240" w:lineRule="auto"/>
        <w:ind w:firstLine="708"/>
        <w:contextualSpacing/>
        <w:jc w:val="both"/>
        <w:rPr>
          <w:rFonts w:ascii="Times New Roman" w:hAnsi="Times New Roman"/>
          <w:sz w:val="28"/>
          <w:szCs w:val="28"/>
        </w:rPr>
      </w:pPr>
    </w:p>
    <w:p w:rsidR="00CB60B8" w:rsidRPr="00CB60B8" w:rsidRDefault="00CB60B8" w:rsidP="00CB60B8">
      <w:pPr>
        <w:spacing w:after="0" w:line="240" w:lineRule="auto"/>
        <w:ind w:firstLine="708"/>
        <w:contextualSpacing/>
        <w:jc w:val="both"/>
        <w:rPr>
          <w:rFonts w:ascii="Times New Roman" w:hAnsi="Times New Roman"/>
          <w:sz w:val="28"/>
          <w:szCs w:val="28"/>
        </w:rPr>
      </w:pPr>
      <w:r w:rsidRPr="00CB60B8">
        <w:rPr>
          <w:rFonts w:ascii="Times New Roman" w:hAnsi="Times New Roman"/>
          <w:sz w:val="28"/>
          <w:szCs w:val="28"/>
        </w:rPr>
        <w:t>4. Настоящее Решение вступает в силу после государственной регистрации со дня его официального опубликования.</w:t>
      </w:r>
    </w:p>
    <w:p w:rsidR="00CB60B8" w:rsidRPr="00CB60B8" w:rsidRDefault="00CB60B8" w:rsidP="00CB60B8">
      <w:pPr>
        <w:spacing w:after="0" w:line="240" w:lineRule="auto"/>
        <w:ind w:firstLine="708"/>
        <w:contextualSpacing/>
        <w:jc w:val="both"/>
        <w:rPr>
          <w:rFonts w:ascii="Times New Roman" w:hAnsi="Times New Roman"/>
          <w:sz w:val="28"/>
          <w:szCs w:val="28"/>
        </w:rPr>
      </w:pPr>
    </w:p>
    <w:p w:rsidR="00CB60B8" w:rsidRPr="00CB60B8" w:rsidRDefault="00B915A9" w:rsidP="00CB60B8">
      <w:pPr>
        <w:autoSpaceDE w:val="0"/>
        <w:autoSpaceDN w:val="0"/>
        <w:adjustRightInd w:val="0"/>
        <w:spacing w:after="0" w:line="240" w:lineRule="auto"/>
        <w:ind w:firstLine="708"/>
        <w:jc w:val="both"/>
        <w:rPr>
          <w:rFonts w:ascii="Times New Roman" w:hAnsi="Times New Roman"/>
          <w:bCs/>
          <w:sz w:val="28"/>
          <w:szCs w:val="28"/>
        </w:rPr>
      </w:pPr>
      <w:hyperlink r:id="rId36" w:history="1">
        <w:r w:rsidR="00CB60B8" w:rsidRPr="00CB60B8">
          <w:rPr>
            <w:rFonts w:ascii="Times New Roman" w:hAnsi="Times New Roman"/>
            <w:bCs/>
            <w:sz w:val="28"/>
            <w:szCs w:val="28"/>
          </w:rPr>
          <w:t>Пункты 1.1</w:t>
        </w:r>
      </w:hyperlink>
      <w:r w:rsidR="00CB60B8" w:rsidRPr="00CB60B8">
        <w:rPr>
          <w:rFonts w:ascii="Times New Roman" w:hAnsi="Times New Roman"/>
          <w:bCs/>
          <w:sz w:val="28"/>
          <w:szCs w:val="28"/>
        </w:rPr>
        <w:t xml:space="preserve"> - 1.3, 1.5 - 1.10, подпункт 1.11.2 пункта 1.11, пункт 1.12, подпункты 1.13.1-1.13.3, 1.13.5, 1.13.6 пункта 1.13, пункты 1.14 - 1.24, 1.26, 1.28, 1.29 настоящего Решения применяются после истечения срока полномочий Совета депутатов </w:t>
      </w:r>
      <w:r w:rsidR="00CB60B8" w:rsidRPr="00CB60B8">
        <w:rPr>
          <w:rFonts w:ascii="Times New Roman" w:hAnsi="Times New Roman"/>
          <w:sz w:val="28"/>
          <w:szCs w:val="28"/>
        </w:rPr>
        <w:t xml:space="preserve">Железнодорожного </w:t>
      </w:r>
      <w:r w:rsidR="00CB60B8" w:rsidRPr="00CB60B8">
        <w:rPr>
          <w:rFonts w:ascii="Times New Roman" w:hAnsi="Times New Roman"/>
          <w:bCs/>
          <w:sz w:val="28"/>
          <w:szCs w:val="28"/>
        </w:rPr>
        <w:t xml:space="preserve">внутригородского района городского округа Самара, Главы Администрации </w:t>
      </w:r>
      <w:r w:rsidR="00CB60B8" w:rsidRPr="00CB60B8">
        <w:rPr>
          <w:rFonts w:ascii="Times New Roman" w:hAnsi="Times New Roman"/>
          <w:sz w:val="28"/>
          <w:szCs w:val="28"/>
        </w:rPr>
        <w:t xml:space="preserve">Железнодорожного </w:t>
      </w:r>
      <w:r w:rsidR="00CB60B8" w:rsidRPr="00CB60B8">
        <w:rPr>
          <w:rFonts w:ascii="Times New Roman" w:hAnsi="Times New Roman"/>
          <w:bCs/>
          <w:sz w:val="28"/>
          <w:szCs w:val="28"/>
        </w:rPr>
        <w:t xml:space="preserve">внутригородского района городского округа Самара, избранных (назначенных) до дня вступления в силу </w:t>
      </w:r>
      <w:hyperlink r:id="rId37" w:history="1">
        <w:r w:rsidR="00CB60B8" w:rsidRPr="00CB60B8">
          <w:rPr>
            <w:rFonts w:ascii="Times New Roman" w:hAnsi="Times New Roman"/>
            <w:bCs/>
            <w:sz w:val="28"/>
            <w:szCs w:val="28"/>
          </w:rPr>
          <w:t>Закона</w:t>
        </w:r>
      </w:hyperlink>
      <w:r w:rsidR="00CB60B8" w:rsidRPr="00CB60B8">
        <w:rPr>
          <w:rFonts w:ascii="Times New Roman" w:hAnsi="Times New Roman"/>
          <w:bCs/>
          <w:sz w:val="28"/>
          <w:szCs w:val="28"/>
        </w:rPr>
        <w:t xml:space="preserve"> Самарской области от 30 марта 2015 года № 23-ГД «Об осуществлении местного самоуправления на территории городского округа Самара Самарской области» (в редакции Закона Самарской области от 31 декабря 2019 года № 156-ГД).</w:t>
      </w:r>
    </w:p>
    <w:p w:rsidR="00CB60B8" w:rsidRPr="00CB60B8" w:rsidRDefault="00CB60B8" w:rsidP="00CB60B8">
      <w:pPr>
        <w:autoSpaceDE w:val="0"/>
        <w:autoSpaceDN w:val="0"/>
        <w:adjustRightInd w:val="0"/>
        <w:spacing w:after="0" w:line="240" w:lineRule="auto"/>
        <w:ind w:firstLine="708"/>
        <w:jc w:val="both"/>
        <w:rPr>
          <w:rFonts w:ascii="Times New Roman" w:hAnsi="Times New Roman"/>
          <w:sz w:val="28"/>
          <w:szCs w:val="28"/>
        </w:rPr>
      </w:pPr>
    </w:p>
    <w:p w:rsidR="00CB60B8" w:rsidRPr="00CB60B8" w:rsidRDefault="00CB60B8" w:rsidP="00CB60B8">
      <w:pPr>
        <w:spacing w:after="0" w:line="240" w:lineRule="auto"/>
        <w:ind w:firstLine="708"/>
        <w:contextualSpacing/>
        <w:jc w:val="both"/>
        <w:rPr>
          <w:rFonts w:ascii="Times New Roman" w:hAnsi="Times New Roman"/>
          <w:sz w:val="28"/>
          <w:szCs w:val="28"/>
        </w:rPr>
      </w:pPr>
      <w:r w:rsidRPr="00CB60B8">
        <w:rPr>
          <w:rFonts w:ascii="Times New Roman" w:hAnsi="Times New Roman"/>
          <w:sz w:val="28"/>
          <w:szCs w:val="28"/>
        </w:rPr>
        <w:t>5. Контроль за исполнением настоящего Решения возложить на комитет по местному самоуправлению.</w:t>
      </w:r>
    </w:p>
    <w:p w:rsidR="00CB60B8" w:rsidRPr="00CB60B8" w:rsidRDefault="00CB60B8" w:rsidP="00CB60B8">
      <w:pPr>
        <w:spacing w:after="0" w:line="240" w:lineRule="auto"/>
        <w:jc w:val="both"/>
        <w:rPr>
          <w:rFonts w:ascii="Times New Roman" w:hAnsi="Times New Roman"/>
          <w:sz w:val="28"/>
          <w:szCs w:val="28"/>
        </w:rPr>
      </w:pPr>
    </w:p>
    <w:p w:rsidR="00CB60B8" w:rsidRPr="00CB60B8" w:rsidRDefault="00CB60B8" w:rsidP="00CB60B8">
      <w:pPr>
        <w:spacing w:after="0" w:line="240" w:lineRule="auto"/>
        <w:jc w:val="both"/>
        <w:rPr>
          <w:rFonts w:ascii="Times New Roman" w:hAnsi="Times New Roman"/>
          <w:sz w:val="28"/>
          <w:szCs w:val="28"/>
        </w:rPr>
      </w:pPr>
    </w:p>
    <w:p w:rsidR="002344E1" w:rsidRPr="002344E1" w:rsidRDefault="002344E1" w:rsidP="002344E1">
      <w:pPr>
        <w:spacing w:after="0" w:line="240" w:lineRule="auto"/>
        <w:jc w:val="both"/>
        <w:rPr>
          <w:rFonts w:ascii="Times New Roman" w:hAnsi="Times New Roman"/>
          <w:sz w:val="28"/>
          <w:szCs w:val="28"/>
        </w:rPr>
      </w:pPr>
    </w:p>
    <w:p w:rsidR="002344E1" w:rsidRPr="002344E1" w:rsidRDefault="002344E1" w:rsidP="002344E1">
      <w:pPr>
        <w:spacing w:after="0" w:line="240" w:lineRule="auto"/>
        <w:ind w:left="142"/>
        <w:jc w:val="both"/>
        <w:rPr>
          <w:rFonts w:ascii="Times New Roman" w:hAnsi="Times New Roman"/>
          <w:b/>
          <w:sz w:val="28"/>
          <w:szCs w:val="28"/>
        </w:rPr>
      </w:pPr>
      <w:r w:rsidRPr="002344E1">
        <w:rPr>
          <w:rFonts w:ascii="Times New Roman" w:hAnsi="Times New Roman"/>
          <w:b/>
          <w:sz w:val="28"/>
          <w:szCs w:val="28"/>
        </w:rPr>
        <w:t xml:space="preserve">Председатель </w:t>
      </w:r>
    </w:p>
    <w:p w:rsidR="002344E1" w:rsidRPr="002344E1" w:rsidRDefault="002344E1" w:rsidP="002344E1">
      <w:pPr>
        <w:spacing w:after="0" w:line="240" w:lineRule="auto"/>
        <w:ind w:left="142"/>
        <w:jc w:val="both"/>
        <w:rPr>
          <w:rFonts w:ascii="Times New Roman" w:hAnsi="Times New Roman"/>
          <w:b/>
          <w:sz w:val="28"/>
          <w:szCs w:val="28"/>
        </w:rPr>
      </w:pPr>
      <w:r w:rsidRPr="002344E1">
        <w:rPr>
          <w:rFonts w:ascii="Times New Roman" w:hAnsi="Times New Roman"/>
          <w:b/>
          <w:sz w:val="28"/>
          <w:szCs w:val="28"/>
        </w:rPr>
        <w:t>Совета депутатов</w:t>
      </w:r>
      <w:r w:rsidRPr="002344E1">
        <w:rPr>
          <w:rFonts w:ascii="Times New Roman" w:hAnsi="Times New Roman"/>
          <w:b/>
          <w:sz w:val="28"/>
          <w:szCs w:val="28"/>
        </w:rPr>
        <w:tab/>
      </w:r>
      <w:r w:rsidRPr="002344E1">
        <w:rPr>
          <w:rFonts w:ascii="Times New Roman" w:hAnsi="Times New Roman"/>
          <w:b/>
          <w:sz w:val="28"/>
          <w:szCs w:val="28"/>
        </w:rPr>
        <w:tab/>
        <w:t xml:space="preserve">                               </w:t>
      </w:r>
      <w:r>
        <w:rPr>
          <w:rFonts w:ascii="Times New Roman" w:hAnsi="Times New Roman"/>
          <w:b/>
          <w:sz w:val="28"/>
          <w:szCs w:val="28"/>
        </w:rPr>
        <w:t xml:space="preserve">           </w:t>
      </w:r>
      <w:r w:rsidRPr="002344E1">
        <w:rPr>
          <w:rFonts w:ascii="Times New Roman" w:hAnsi="Times New Roman"/>
          <w:b/>
          <w:sz w:val="28"/>
          <w:szCs w:val="28"/>
        </w:rPr>
        <w:tab/>
        <w:t xml:space="preserve">   Н.Л. Скобеев</w:t>
      </w:r>
    </w:p>
    <w:p w:rsidR="00F2029D" w:rsidRPr="00F2029D" w:rsidRDefault="00F2029D" w:rsidP="002344E1">
      <w:pPr>
        <w:jc w:val="center"/>
        <w:rPr>
          <w:rFonts w:ascii="Times New Roman" w:hAnsi="Times New Roman"/>
          <w:b/>
          <w:bCs/>
          <w:sz w:val="28"/>
          <w:szCs w:val="28"/>
          <w:u w:val="single"/>
        </w:rPr>
      </w:pPr>
    </w:p>
    <w:p w:rsidR="00F2029D" w:rsidRPr="00F2029D" w:rsidRDefault="00F2029D" w:rsidP="00F2029D">
      <w:pPr>
        <w:spacing w:after="0" w:line="240" w:lineRule="auto"/>
        <w:jc w:val="both"/>
        <w:rPr>
          <w:rFonts w:ascii="Times New Roman" w:hAnsi="Times New Roman"/>
          <w:sz w:val="28"/>
          <w:szCs w:val="28"/>
        </w:rPr>
      </w:pPr>
    </w:p>
    <w:sectPr w:rsidR="00F2029D" w:rsidRPr="00F2029D" w:rsidSect="006D6FC9">
      <w:pgSz w:w="11906" w:h="16838"/>
      <w:pgMar w:top="993"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EA" w:rsidRDefault="00CF6CEA" w:rsidP="00CF6CEA">
      <w:pPr>
        <w:spacing w:after="0" w:line="240" w:lineRule="auto"/>
      </w:pPr>
      <w:r>
        <w:separator/>
      </w:r>
    </w:p>
  </w:endnote>
  <w:endnote w:type="continuationSeparator" w:id="0">
    <w:p w:rsidR="00CF6CEA" w:rsidRDefault="00CF6CEA" w:rsidP="00CF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EA" w:rsidRDefault="00CF6CEA" w:rsidP="00CF6CEA">
      <w:pPr>
        <w:spacing w:after="0" w:line="240" w:lineRule="auto"/>
      </w:pPr>
      <w:r>
        <w:separator/>
      </w:r>
    </w:p>
  </w:footnote>
  <w:footnote w:type="continuationSeparator" w:id="0">
    <w:p w:rsidR="00CF6CEA" w:rsidRDefault="00CF6CEA" w:rsidP="00CF6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D984102"/>
    <w:multiLevelType w:val="multilevel"/>
    <w:tmpl w:val="4628C1FE"/>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74ACF"/>
    <w:multiLevelType w:val="multilevel"/>
    <w:tmpl w:val="5F5E0F18"/>
    <w:lvl w:ilvl="0">
      <w:start w:val="1"/>
      <w:numFmt w:val="decimal"/>
      <w:lvlText w:val="%1."/>
      <w:lvlJc w:val="left"/>
      <w:pPr>
        <w:ind w:left="480" w:hanging="480"/>
      </w:pPr>
      <w:rPr>
        <w:rFonts w:ascii="Arial" w:hAnsi="Arial" w:cs="Arial" w:hint="default"/>
      </w:rPr>
    </w:lvl>
    <w:lvl w:ilvl="1">
      <w:start w:val="4"/>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Arial" w:hAnsi="Arial" w:cs="Arial" w:hint="default"/>
      </w:rPr>
    </w:lvl>
    <w:lvl w:ilvl="4">
      <w:start w:val="1"/>
      <w:numFmt w:val="decimal"/>
      <w:lvlText w:val="%1.%2.%3.%4.%5."/>
      <w:lvlJc w:val="left"/>
      <w:pPr>
        <w:ind w:left="3912" w:hanging="1080"/>
      </w:pPr>
      <w:rPr>
        <w:rFonts w:ascii="Arial" w:hAnsi="Arial" w:cs="Arial" w:hint="default"/>
      </w:rPr>
    </w:lvl>
    <w:lvl w:ilvl="5">
      <w:start w:val="1"/>
      <w:numFmt w:val="decimal"/>
      <w:lvlText w:val="%1.%2.%3.%4.%5.%6."/>
      <w:lvlJc w:val="left"/>
      <w:pPr>
        <w:ind w:left="4980" w:hanging="1440"/>
      </w:pPr>
      <w:rPr>
        <w:rFonts w:ascii="Arial" w:hAnsi="Arial" w:cs="Arial" w:hint="default"/>
      </w:rPr>
    </w:lvl>
    <w:lvl w:ilvl="6">
      <w:start w:val="1"/>
      <w:numFmt w:val="decimal"/>
      <w:lvlText w:val="%1.%2.%3.%4.%5.%6.%7."/>
      <w:lvlJc w:val="left"/>
      <w:pPr>
        <w:ind w:left="6048" w:hanging="1800"/>
      </w:pPr>
      <w:rPr>
        <w:rFonts w:ascii="Arial" w:hAnsi="Arial" w:cs="Arial" w:hint="default"/>
      </w:rPr>
    </w:lvl>
    <w:lvl w:ilvl="7">
      <w:start w:val="1"/>
      <w:numFmt w:val="decimal"/>
      <w:lvlText w:val="%1.%2.%3.%4.%5.%6.%7.%8."/>
      <w:lvlJc w:val="left"/>
      <w:pPr>
        <w:ind w:left="6756" w:hanging="1800"/>
      </w:pPr>
      <w:rPr>
        <w:rFonts w:ascii="Arial" w:hAnsi="Arial" w:cs="Arial" w:hint="default"/>
      </w:rPr>
    </w:lvl>
    <w:lvl w:ilvl="8">
      <w:start w:val="1"/>
      <w:numFmt w:val="decimal"/>
      <w:lvlText w:val="%1.%2.%3.%4.%5.%6.%7.%8.%9."/>
      <w:lvlJc w:val="left"/>
      <w:pPr>
        <w:ind w:left="7824" w:hanging="2160"/>
      </w:pPr>
      <w:rPr>
        <w:rFonts w:ascii="Arial" w:hAnsi="Arial" w:cs="Arial"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D40AC"/>
    <w:multiLevelType w:val="multilevel"/>
    <w:tmpl w:val="944C939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5A517E"/>
    <w:multiLevelType w:val="multilevel"/>
    <w:tmpl w:val="2D06C10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3"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4"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1"/>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7"/>
  </w:num>
  <w:num w:numId="17">
    <w:abstractNumId w:val="9"/>
  </w:num>
  <w:num w:numId="18">
    <w:abstractNumId w:val="5"/>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788D"/>
    <w:rsid w:val="00026D4F"/>
    <w:rsid w:val="00070A21"/>
    <w:rsid w:val="00086EAE"/>
    <w:rsid w:val="00087976"/>
    <w:rsid w:val="000C65D8"/>
    <w:rsid w:val="000D0B63"/>
    <w:rsid w:val="000D2260"/>
    <w:rsid w:val="000F453C"/>
    <w:rsid w:val="00112825"/>
    <w:rsid w:val="00140089"/>
    <w:rsid w:val="00140FEF"/>
    <w:rsid w:val="001573B1"/>
    <w:rsid w:val="00195D75"/>
    <w:rsid w:val="001A04FC"/>
    <w:rsid w:val="001A7A2E"/>
    <w:rsid w:val="001F0AA9"/>
    <w:rsid w:val="002344E1"/>
    <w:rsid w:val="00246571"/>
    <w:rsid w:val="002E6371"/>
    <w:rsid w:val="0041567B"/>
    <w:rsid w:val="00434BA9"/>
    <w:rsid w:val="00444ED5"/>
    <w:rsid w:val="004C2E05"/>
    <w:rsid w:val="004D59F6"/>
    <w:rsid w:val="005404A5"/>
    <w:rsid w:val="0054683A"/>
    <w:rsid w:val="005664BA"/>
    <w:rsid w:val="005C27A1"/>
    <w:rsid w:val="0062546F"/>
    <w:rsid w:val="00631F5C"/>
    <w:rsid w:val="006445F7"/>
    <w:rsid w:val="006C24F8"/>
    <w:rsid w:val="006D6FC9"/>
    <w:rsid w:val="00707663"/>
    <w:rsid w:val="00715062"/>
    <w:rsid w:val="0075074C"/>
    <w:rsid w:val="007A6D15"/>
    <w:rsid w:val="007A764B"/>
    <w:rsid w:val="007E43BA"/>
    <w:rsid w:val="007F24A2"/>
    <w:rsid w:val="007F70DD"/>
    <w:rsid w:val="00864D5E"/>
    <w:rsid w:val="008A565D"/>
    <w:rsid w:val="008B2C7C"/>
    <w:rsid w:val="008D1C9A"/>
    <w:rsid w:val="008D541A"/>
    <w:rsid w:val="008F38F4"/>
    <w:rsid w:val="0093364D"/>
    <w:rsid w:val="009D1099"/>
    <w:rsid w:val="00A12F68"/>
    <w:rsid w:val="00A301BF"/>
    <w:rsid w:val="00A367DE"/>
    <w:rsid w:val="00A67FB3"/>
    <w:rsid w:val="00A754AC"/>
    <w:rsid w:val="00A8796D"/>
    <w:rsid w:val="00AB4E33"/>
    <w:rsid w:val="00AE5567"/>
    <w:rsid w:val="00B168F0"/>
    <w:rsid w:val="00B440D4"/>
    <w:rsid w:val="00B4515D"/>
    <w:rsid w:val="00B72E52"/>
    <w:rsid w:val="00B915A9"/>
    <w:rsid w:val="00C72817"/>
    <w:rsid w:val="00C82FB2"/>
    <w:rsid w:val="00CB60B8"/>
    <w:rsid w:val="00CF0852"/>
    <w:rsid w:val="00CF6CEA"/>
    <w:rsid w:val="00D267E8"/>
    <w:rsid w:val="00D47867"/>
    <w:rsid w:val="00D52143"/>
    <w:rsid w:val="00D7798D"/>
    <w:rsid w:val="00D945F4"/>
    <w:rsid w:val="00DF737E"/>
    <w:rsid w:val="00DF7DC8"/>
    <w:rsid w:val="00E00352"/>
    <w:rsid w:val="00E317A2"/>
    <w:rsid w:val="00E76E4C"/>
    <w:rsid w:val="00EA54CF"/>
    <w:rsid w:val="00EC5A6D"/>
    <w:rsid w:val="00F2029D"/>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BA880-9278-4791-822B-8E382D5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6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CEA"/>
    <w:rPr>
      <w:rFonts w:ascii="Calibri" w:eastAsia="Calibri" w:hAnsi="Calibri" w:cs="Times New Roman"/>
    </w:rPr>
  </w:style>
  <w:style w:type="character" w:styleId="aa">
    <w:name w:val="Hyperlink"/>
    <w:basedOn w:val="a0"/>
    <w:uiPriority w:val="99"/>
    <w:semiHidden/>
    <w:unhideWhenUsed/>
    <w:rsid w:val="006D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45933527">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05950674">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269850720">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39666353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2FBDB3670E6C64D05572CA0F82F25F9545D938FFD99590FE1E7F9EAEF10F5C2C6E49A24D5416957F8B6447137052C3CAW4C3L" TargetMode="External"/><Relationship Id="rId18" Type="http://schemas.openxmlformats.org/officeDocument/2006/relationships/hyperlink" Target="consultantplus://offline/ref=691DB7FED5D34DE67AC1246F2A4352309F09684FF29AA7DFA11DA4E2AB0B2454ED91F1E3FCB788129D64CBV404G" TargetMode="External"/><Relationship Id="rId26" Type="http://schemas.openxmlformats.org/officeDocument/2006/relationships/hyperlink" Target="consultantplus://offline/ref=64D96104FE04CB689DDE6AD445AE4FC80B95C304EFDD8284D7B5BBF040161A2377218E2FDDD2C322237C55DED19A9F7718u22BH" TargetMode="External"/><Relationship Id="rId39" Type="http://schemas.openxmlformats.org/officeDocument/2006/relationships/theme" Target="theme/theme1.xml"/><Relationship Id="rId21" Type="http://schemas.openxmlformats.org/officeDocument/2006/relationships/hyperlink" Target="consultantplus://offline/ref=64D96104FE04CB689DDE74D953C213C00E9F9A0FE9DD81D582E2BDA71F461C762561D0768E95882E236149DFD2u82DH" TargetMode="External"/><Relationship Id="rId34" Type="http://schemas.openxmlformats.org/officeDocument/2006/relationships/hyperlink" Target="consultantplus://offline/ref=82A1868E523DB8C6304938AEA3969435074043F039515DD32907029F7E6BBE0283D9451B086D1F78617764CDB374C36B0029ECABF02C2C56C4F3D336zBe4H" TargetMode="External"/><Relationship Id="rId7" Type="http://schemas.openxmlformats.org/officeDocument/2006/relationships/image" Target="media/image1.jpeg"/><Relationship Id="rId12" Type="http://schemas.openxmlformats.org/officeDocument/2006/relationships/hyperlink" Target="consultantplus://offline/ref=D699E2C8B6BCAEE1BCC462C43E344443C98605169F65D3452C92EEB8B2F8E0EEC4F3E676D5A4E788E613269C1EEA3127FFA4BAH" TargetMode="External"/><Relationship Id="rId17" Type="http://schemas.openxmlformats.org/officeDocument/2006/relationships/hyperlink" Target="consultantplus://offline/ref=DD6ABFFEAF6117E776CDD57416DE6DFC5783D59F96635775E724A62147C30B8672F9583B77E40D6E98DAE22F1AC829H" TargetMode="External"/><Relationship Id="rId25" Type="http://schemas.openxmlformats.org/officeDocument/2006/relationships/hyperlink" Target="consultantplus://offline/ref=691DB7FED5D34DE67AC1246F2A4352309E026F48FECBF0DDF048AAE7A35B7E44E9D8A6EDE0B5940D9D7AC84DB3VE0CG" TargetMode="External"/><Relationship Id="rId33" Type="http://schemas.openxmlformats.org/officeDocument/2006/relationships/hyperlink" Target="consultantplus://offline/ref=222FBDB3670E6C64D0556CC719EEAE57904C8731FBDB97C4A64E79C9F1A109097E2E17FB1D195D997C9C784610W6C7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2FBDB3670E6C64D0556CC719EEAE57904D8737F9DF97C4A64E79C9F1A109097E2E17FB1D195D997C9C784610W6C7L" TargetMode="External"/><Relationship Id="rId20" Type="http://schemas.openxmlformats.org/officeDocument/2006/relationships/hyperlink" Target="consultantplus://offline/ref=691DB7FED5D34DE67AC1246F2A4352309E026F48FECBF0DDF048AAE7A35B7E44E9D8A6EDE0B5940D9D7AC84DB3VE0CG" TargetMode="External"/><Relationship Id="rId29" Type="http://schemas.openxmlformats.org/officeDocument/2006/relationships/hyperlink" Target="consultantplus://offline/ref=E5E583DA6E7C3087C03904766FC90E99168A37D9C8766A86477B451139507E348BAED88E7C6AB100DD6B00E763oCS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13EBF3C900318C87C4A70E298B3DB28FBFAEBB2988E0C4E176D28604DB98398ECAA840F677E065B2F3DA75DA2A4A7DA701677EEE65C81C2CE9F36472s5L" TargetMode="External"/><Relationship Id="rId24" Type="http://schemas.openxmlformats.org/officeDocument/2006/relationships/hyperlink" Target="consultantplus://offline/ref=5CE7C923BB2FC058A84ADE2DDBBABC0DE277AC2D9900F5F59294C2363BC95D119C7EB13883439B974768FFBF11yCE5I" TargetMode="External"/><Relationship Id="rId32" Type="http://schemas.openxmlformats.org/officeDocument/2006/relationships/hyperlink" Target="consultantplus://offline/ref=222FBDB3670E6C64D0556CC719EEAE57904D8737F9DF97C4A64E79C9F1A109097E2E17FB1D195D997C9C784610W6C7L" TargetMode="External"/><Relationship Id="rId37" Type="http://schemas.openxmlformats.org/officeDocument/2006/relationships/hyperlink" Target="consultantplus://offline/ref=A6F05F354CE4E74FA911639ED3AB1375084C90F6886594A8A4E5D39BEB9066AF337F753B52A2F008C65717D6100EAEB2D13CE" TargetMode="External"/><Relationship Id="rId5" Type="http://schemas.openxmlformats.org/officeDocument/2006/relationships/footnotes" Target="footnotes.xml"/><Relationship Id="rId15" Type="http://schemas.openxmlformats.org/officeDocument/2006/relationships/hyperlink" Target="consultantplus://offline/ref=222FBDB3670E6C64D05572CA0F82F25F9545D938FFD99A97FF127F9EAEF10F5C2C6E49A24D5416957F8B6447137052C3CAW4C3L" TargetMode="External"/><Relationship Id="rId23" Type="http://schemas.openxmlformats.org/officeDocument/2006/relationships/hyperlink" Target="consultantplus://offline/ref=5CE7C923BB2FC058A84ADE2DDBBABC0DE37FA22E9A04F5F59294C2363BC95D119C7EB13883439B974768FFBF11yCE5I" TargetMode="External"/><Relationship Id="rId28" Type="http://schemas.openxmlformats.org/officeDocument/2006/relationships/hyperlink" Target="consultantplus://offline/ref=5C1589F3FA9824BC7C0EC1B00DAA7544FEA01E1188719879B864DFFCB00486B417081708674C4644CF8A6D9F0BFA3131EC96E49E02109E92cDf7M" TargetMode="External"/><Relationship Id="rId36" Type="http://schemas.openxmlformats.org/officeDocument/2006/relationships/hyperlink" Target="consultantplus://offline/ref=A6F05F354CE4E74FA911639ED3AB1375084C90F6896D94AFA1E5D39BEB9066AF337F752952FAFC09C54916DE0558FFF449BC095B84E2ADF4034B95D63EE" TargetMode="External"/><Relationship Id="rId10" Type="http://schemas.openxmlformats.org/officeDocument/2006/relationships/hyperlink" Target="consultantplus://offline/ref=03364D0540760B7644F7D35346526FB2AAE440E57393B4ACE4FD06C508FEE05DBDC5F016774A560CD4869E3C82959FBDB17706CB17C0509BE481D4F0W8O1G" TargetMode="External"/><Relationship Id="rId19" Type="http://schemas.openxmlformats.org/officeDocument/2006/relationships/hyperlink" Target="consultantplus://offline/ref=691DB7FED5D34DE67AC1246F2A4352309E026F48FECBF0DDF048AAE7A35B7E44E9D8A6EDE0B5940D9D7AC84DB3VE0CG" TargetMode="External"/><Relationship Id="rId31" Type="http://schemas.openxmlformats.org/officeDocument/2006/relationships/hyperlink" Target="consultantplus://offline/ref=A51F2A449EC04190CAC46929C7D74A1D5414942A76CBE882EC48C2E27334D7D77D67804B15C259D0929240B8E8C31EAA67B7F6BA4El1t1G" TargetMode="External"/><Relationship Id="rId4" Type="http://schemas.openxmlformats.org/officeDocument/2006/relationships/webSettings" Target="webSettings.xml"/><Relationship Id="rId9" Type="http://schemas.openxmlformats.org/officeDocument/2006/relationships/hyperlink" Target="consultantplus://offline/ref=03364D0540760B7644F7D35346526FB2AAE440E57392B2ABE5FA06C508FEE05DBDC5F016774A560CD4869E3C82959FBDB17706CB17C0509BE481D4F0W8O1G" TargetMode="External"/><Relationship Id="rId14" Type="http://schemas.openxmlformats.org/officeDocument/2006/relationships/hyperlink" Target="consultantplus://offline/ref=222FBDB3670E6C64D0556CC719EEAE57904C8233F9D097C4A64E79C9F1A109097E2E17FB1D195D997C9C784610W6C7L" TargetMode="External"/><Relationship Id="rId22" Type="http://schemas.openxmlformats.org/officeDocument/2006/relationships/hyperlink" Target="consultantplus://offline/ref=5CE7C923BB2FC058A84ADE2DDBBABC0DE277AC2D9902F5F59294C2363BC95D119C7EB13883439B974768FFBF11yCE5I" TargetMode="External"/><Relationship Id="rId27" Type="http://schemas.openxmlformats.org/officeDocument/2006/relationships/hyperlink" Target="consultantplus://offline/ref=5C1589F3FA9824BC7C0EDFBD1BC6294CFBA8401E8E779B2EED38D9ABEF5480E15748115D24084C4CCD813CC848A46861AEDDE89D1A0C9F91C07EFF3Bc2fBM" TargetMode="External"/><Relationship Id="rId30" Type="http://schemas.openxmlformats.org/officeDocument/2006/relationships/hyperlink" Target="consultantplus://offline/ref=A51F2A449EC04190CAC46929C7D74A1D5414942A76CBE882EC48C2E27334D7D77D67804B15C459D0929240B8E8C31EAA67B7F6BA4El1t1G" TargetMode="External"/><Relationship Id="rId35" Type="http://schemas.openxmlformats.org/officeDocument/2006/relationships/hyperlink" Target="file:///C:\Users\seliverstovaov\Downloads\&#1059;&#1089;&#1090;&#1072;&#1074;%20&#1057;&#1072;&#1084;&#1072;&#1088;&#1089;&#1082;&#1086;&#1075;&#1086;%20&#1042;&#1043;&#1056;.docx" TargetMode="External"/><Relationship Id="rId8" Type="http://schemas.openxmlformats.org/officeDocument/2006/relationships/hyperlink" Target="mailto:admgel@samadm.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21</Pages>
  <Words>8171</Words>
  <Characters>46576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49</cp:revision>
  <cp:lastPrinted>2020-01-27T10:45:00Z</cp:lastPrinted>
  <dcterms:created xsi:type="dcterms:W3CDTF">2016-03-22T05:49:00Z</dcterms:created>
  <dcterms:modified xsi:type="dcterms:W3CDTF">2020-01-30T07:24:00Z</dcterms:modified>
</cp:coreProperties>
</file>