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51" w:rsidRDefault="00650414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195695" cy="2886075"/>
                <wp:effectExtent l="0" t="0" r="1460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697" w:rsidRDefault="00397697" w:rsidP="0039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proofErr w:type="gramEnd"/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397697" w:rsidRPr="003C7951" w:rsidRDefault="00397697" w:rsidP="003976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3C7951" w:rsidRPr="00EA5263" w:rsidRDefault="003C7951" w:rsidP="005C68D8">
                            <w:pPr>
                              <w:spacing w:after="0" w:line="144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243B31" w:rsidRPr="00243B31" w:rsidRDefault="00AF3897" w:rsidP="00243B31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</w:p>
                          <w:p w:rsidR="003C7951" w:rsidRPr="003C7951" w:rsidRDefault="007F444C" w:rsidP="003C7951">
                            <w:pPr>
                              <w:spacing w:after="80" w:line="19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3C7951" w:rsidRPr="00A63B03" w:rsidRDefault="003C7951" w:rsidP="003C7951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before="80"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AF3897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____________________№____________________</w:t>
                            </w:r>
                          </w:p>
                          <w:p w:rsidR="003C7951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  <w:r w:rsidR="00AF3897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:rsidR="00D45B1D" w:rsidRPr="00D45B1D" w:rsidRDefault="00D45B1D" w:rsidP="00D45B1D">
                            <w:pPr>
                              <w:widowControl w:val="0"/>
                              <w:tabs>
                                <w:tab w:val="left" w:pos="580"/>
                                <w:tab w:val="right" w:pos="9354"/>
                              </w:tabs>
                              <w:suppressAutoHyphens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5B1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О создании комиссии по демонтажу и утилизации незаконно</w:t>
                            </w:r>
                          </w:p>
                          <w:p w:rsidR="009B661D" w:rsidRPr="009B661D" w:rsidRDefault="00D45B1D" w:rsidP="00D45B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5B1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установленных нестационарных объектов потребительского рынка и услуг в границах Железнодорожного внутригородского района городского округа Самара</w:t>
                            </w:r>
                          </w:p>
                          <w:p w:rsidR="00950F09" w:rsidRPr="00A63B03" w:rsidRDefault="00950F09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55pt;margin-top:123.55pt;width:487.8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u8QAIAAFcEAAAOAAAAZHJzL2Uyb0RvYy54bWysVM2O0zAQviPxDpbvNG1pum3UdLV0KUJa&#10;fqSFB3Acp7FwPMZ2myy3vfMKvAMHDtx4he4bMXa63QK3FTlYM57xNzPfzGRx3jWK7IR1EnROR4Mh&#10;JUJzKKXe5PTjh/WzGSXOM10yBVrk9EY4er58+mTRmkyMoQZVCksQRLusNTmtvTdZkjhei4a5ARih&#10;0ViBbZhH1W6S0rIW0RuVjIfDadKCLY0FLpzD28veSJcRv6oE9++qyglPVE4xNx9PG88inMlywbKN&#10;ZaaW/JAGe0QWDZMagx6hLplnZGvlP1CN5BYcVH7AoUmgqiQXsQasZjT8q5rrmhkRa0FynDnS5P4f&#10;LH+7e2+JLHP6nBLNGmzR/tv++/7H/tf+593t3VcyDhy1xmXoem3Q2XcvoMNex3qduQL+yRENq5rp&#10;jbiwFtpasBJzHIWXycnTHscFkKJ9AyUGY1sPEairbBMIREoIomOvbo79EZ0nHC+no3k6naeUcLSN&#10;Z7Pp8CyNMVh2/9xY518JaEgQcmpxACI82105H9Jh2b1LiOZAyXItlYqK3RQrZcmO4bCs43dA/8NN&#10;adLmdJ6O056BR0A00uPUK9nkdDYMX4jDssDbS11G2TOpehlTVvpAZOCuZ9F3RYeOgd0Cyhuk1EI/&#10;3biNKNRgv1DS4mTn1H3eMisoUa81tmU+mkzCKkRlkp6NUbGnluLUwjRHqJx6Snpx5fv12RorNzVG&#10;6gdBwwW2spKR5IesDnnj9EbuD5sW1uNUj14P/4PlbwAAAP//AwBQSwMEFAAGAAgAAAAhAPxKhPvh&#10;AAAACwEAAA8AAABkcnMvZG93bnJldi54bWxMj8FOwzAMhu9IvENkJC5oSxqgG6XpNE0gzhtcdssa&#10;r61onLbJ1o6nJ5zGzZY//f7+fDXZlp1x8I0jBclcAEMqnWmoUvD1+T5bAvNBk9GtI1RwQQ+r4vYm&#10;15lxI23xvAsViyHkM62gDqHLOPdljVb7ueuQ4u3oBqtDXIeKm0GPMdy2XAqRcqsbih9q3eGmxvJ7&#10;d7IK3Ph2sQ57IR/2P/Zjs+63R9krdX83rV+BBZzCFYY//agORXQ6uBMZz1oFM/mYRFSBfFrEIRIv&#10;zzIFdlCwEEkKvMj5/w7FLwAAAP//AwBQSwECLQAUAAYACAAAACEAtoM4kv4AAADhAQAAEwAAAAAA&#10;AAAAAAAAAAAAAAAAW0NvbnRlbnRfVHlwZXNdLnhtbFBLAQItABQABgAIAAAAIQA4/SH/1gAAAJQB&#10;AAALAAAAAAAAAAAAAAAAAC8BAABfcmVscy8ucmVsc1BLAQItABQABgAIAAAAIQCsgdu8QAIAAFcE&#10;AAAOAAAAAAAAAAAAAAAAAC4CAABkcnMvZTJvRG9jLnhtbFBLAQItABQABgAIAAAAIQD8SoT74QAA&#10;AAsBAAAPAAAAAAAAAAAAAAAAAJoEAABkcnMvZG93bnJldi54bWxQSwUGAAAAAAQABADzAAAAqAUA&#10;AAAA&#10;" strokecolor="white">
                <v:textbox>
                  <w:txbxContent>
                    <w:p w:rsidR="00397697" w:rsidRDefault="00397697" w:rsidP="0039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proofErr w:type="gramEnd"/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397697" w:rsidRPr="003C7951" w:rsidRDefault="00397697" w:rsidP="003976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3C7951" w:rsidRPr="00EA5263" w:rsidRDefault="003C7951" w:rsidP="005C68D8">
                      <w:pPr>
                        <w:spacing w:after="0" w:line="144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243B31" w:rsidRPr="00243B31" w:rsidRDefault="00AF3897" w:rsidP="00243B31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</w:p>
                    <w:p w:rsidR="003C7951" w:rsidRPr="003C7951" w:rsidRDefault="007F444C" w:rsidP="003C7951">
                      <w:pPr>
                        <w:spacing w:after="80" w:line="192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3C7951" w:rsidRPr="00A63B03" w:rsidRDefault="003C7951" w:rsidP="003C7951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before="80"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AF3897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____________________№____________________</w:t>
                      </w:r>
                    </w:p>
                    <w:p w:rsidR="003C7951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  <w:r w:rsidR="00AF3897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</w:t>
                      </w:r>
                    </w:p>
                    <w:p w:rsidR="00D45B1D" w:rsidRPr="00D45B1D" w:rsidRDefault="00D45B1D" w:rsidP="00D45B1D">
                      <w:pPr>
                        <w:widowControl w:val="0"/>
                        <w:tabs>
                          <w:tab w:val="left" w:pos="580"/>
                          <w:tab w:val="right" w:pos="9354"/>
                        </w:tabs>
                        <w:suppressAutoHyphens/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5B1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О создании комиссии по демонтажу и утилизации незаконно</w:t>
                      </w:r>
                    </w:p>
                    <w:p w:rsidR="009B661D" w:rsidRPr="009B661D" w:rsidRDefault="00D45B1D" w:rsidP="00D45B1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5B1D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установленных нестационарных объектов потребительского рынка и услуг в границах Железнодорожного внутригородского района городского округа Самара</w:t>
                      </w:r>
                    </w:p>
                    <w:p w:rsidR="00950F09" w:rsidRPr="00A63B03" w:rsidRDefault="00950F09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6504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554355</wp:posOffset>
                </wp:positionV>
                <wp:extent cx="5943600" cy="13970"/>
                <wp:effectExtent l="19050" t="19050" r="190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9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81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15pt;margin-top:43.65pt;width:468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    <w10:wrap anchorx="margin"/>
              </v:shape>
            </w:pict>
          </mc:Fallback>
        </mc:AlternateContent>
      </w:r>
    </w:p>
    <w:p w:rsidR="00796C0E" w:rsidRPr="00796C0E" w:rsidRDefault="00796C0E" w:rsidP="00796C0E"/>
    <w:p w:rsidR="00796C0E" w:rsidRPr="00796C0E" w:rsidRDefault="00650414" w:rsidP="00796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35980" cy="635"/>
                <wp:effectExtent l="13335" t="9525" r="13335" b="8890"/>
                <wp:wrapNone/>
                <wp:docPr id="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AAF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0;margin-top:3.25pt;width:467.4pt;height: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    <w10:wrap anchorx="margin"/>
              </v:shape>
            </w:pict>
          </mc:Fallback>
        </mc:AlternateContent>
      </w:r>
    </w:p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D10313" w:rsidRDefault="00D10313" w:rsidP="00D1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1D" w:rsidRPr="00D45B1D" w:rsidRDefault="00D45B1D" w:rsidP="00D45B1D">
      <w:pPr>
        <w:tabs>
          <w:tab w:val="left" w:pos="1134"/>
          <w:tab w:val="left" w:pos="1824"/>
        </w:tabs>
        <w:autoSpaceDE w:val="0"/>
        <w:autoSpaceDN w:val="0"/>
        <w:adjustRightInd w:val="0"/>
        <w:spacing w:after="0" w:line="521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организации демонтажа и утилизации незаконно установленных нестационарных объектов потребительского рынка и услуг в границах Железнодорожного внутригородского района городского округа Самара в соответствии с постановлением Администрации Железнодорожного внутригородского района городского округа Самара                  от 03.07.2017 № 66 «Об утверждении порядка действий Администрации Железнодорожного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в границах Железнодорожного внутригородского района городского округа Самара» постановляю:</w:t>
      </w:r>
    </w:p>
    <w:p w:rsidR="00C220A0" w:rsidRDefault="00D45B1D" w:rsidP="00D45B1D">
      <w:pPr>
        <w:tabs>
          <w:tab w:val="left" w:pos="1824"/>
        </w:tabs>
        <w:autoSpaceDE w:val="0"/>
        <w:autoSpaceDN w:val="0"/>
        <w:adjustRightInd w:val="0"/>
        <w:spacing w:after="0" w:line="521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C220A0"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Положение о комиссии по демонтажу и утилизации незаконно установленных нестационарных объектов потребительского рынка и услуг в границах Железнодорожного внутригородского района городского округ</w:t>
      </w:r>
      <w:r w:rsidR="00C220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Самара согласно приложению № 1.</w:t>
      </w:r>
    </w:p>
    <w:p w:rsidR="00C220A0" w:rsidRPr="00D45B1D" w:rsidRDefault="00C220A0" w:rsidP="00C220A0">
      <w:pPr>
        <w:tabs>
          <w:tab w:val="left" w:pos="1824"/>
        </w:tabs>
        <w:autoSpaceDE w:val="0"/>
        <w:autoSpaceDN w:val="0"/>
        <w:adjustRightInd w:val="0"/>
        <w:spacing w:after="0" w:line="521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 </w:t>
      </w:r>
      <w:r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Создать комиссию по демонтажу и утилизации незаконно установленных нестационарных объектов потребительского рынка и услуг в границах Железнодорожного внутригородского района городского округа Самара и утвердить ее состав согласно приложению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5B1D" w:rsidRPr="00D45B1D" w:rsidRDefault="00D45B1D" w:rsidP="00D45B1D">
      <w:pPr>
        <w:tabs>
          <w:tab w:val="left" w:pos="1134"/>
          <w:tab w:val="left" w:pos="2410"/>
        </w:tabs>
        <w:autoSpaceDE w:val="0"/>
        <w:autoSpaceDN w:val="0"/>
        <w:adjustRightInd w:val="0"/>
        <w:spacing w:after="0" w:line="521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Настоящее постановление подлежит официальному опубликованию и действует с 1 сентября 2017 года.</w:t>
      </w:r>
    </w:p>
    <w:p w:rsidR="00D45B1D" w:rsidRPr="00D45B1D" w:rsidRDefault="00D45B1D" w:rsidP="00D45B1D">
      <w:pPr>
        <w:tabs>
          <w:tab w:val="left" w:pos="1824"/>
        </w:tabs>
        <w:autoSpaceDE w:val="0"/>
        <w:autoSpaceDN w:val="0"/>
        <w:adjustRightInd w:val="0"/>
        <w:spacing w:after="0" w:line="521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 Контроль за выполнением настоящего постановления оставляю за собой.</w:t>
      </w:r>
    </w:p>
    <w:p w:rsidR="00950F09" w:rsidRPr="00A502D3" w:rsidRDefault="00950F09" w:rsidP="00950F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50F09" w:rsidRPr="00F46859" w:rsidTr="00B81D40">
        <w:tc>
          <w:tcPr>
            <w:tcW w:w="5778" w:type="dxa"/>
          </w:tcPr>
          <w:p w:rsidR="00C220A0" w:rsidRDefault="00950F09" w:rsidP="00BE4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6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950F09" w:rsidRPr="00F46859" w:rsidRDefault="00C220A0" w:rsidP="00BE4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950F09" w:rsidRPr="00F46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950F09" w:rsidRPr="00F46859" w:rsidRDefault="00950F09" w:rsidP="00BE4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6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Железнодорожного внутригородского</w:t>
            </w:r>
          </w:p>
          <w:p w:rsidR="00950F09" w:rsidRPr="00F46859" w:rsidRDefault="00950F09" w:rsidP="00BE4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6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района городского округа Самара                  </w:t>
            </w:r>
          </w:p>
          <w:p w:rsidR="00950F09" w:rsidRPr="00F46859" w:rsidRDefault="00950F09" w:rsidP="00950F0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E54BC" w:rsidRDefault="004E54BC" w:rsidP="00950F09">
            <w:pPr>
              <w:spacing w:after="0" w:line="360" w:lineRule="auto"/>
              <w:ind w:left="709" w:right="-8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54BC" w:rsidRDefault="004E54BC" w:rsidP="00950F09">
            <w:pPr>
              <w:spacing w:after="0" w:line="360" w:lineRule="auto"/>
              <w:ind w:left="709" w:right="-8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50F09" w:rsidRPr="00F46859" w:rsidRDefault="00950F09" w:rsidP="00950F09">
            <w:pPr>
              <w:spacing w:after="0" w:line="360" w:lineRule="auto"/>
              <w:ind w:left="709" w:right="-8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6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46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68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Лапушкина</w:t>
            </w:r>
          </w:p>
          <w:p w:rsidR="00950F09" w:rsidRPr="00F46859" w:rsidRDefault="00950F09" w:rsidP="00950F09">
            <w:pPr>
              <w:spacing w:after="0" w:line="360" w:lineRule="auto"/>
              <w:ind w:left="709" w:right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0313" w:rsidRDefault="00D10313" w:rsidP="00950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0F09" w:rsidRDefault="00950F09" w:rsidP="00950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09" w:rsidRDefault="00950F09" w:rsidP="00950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09" w:rsidRDefault="00950F09" w:rsidP="00950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09" w:rsidRDefault="00950F09" w:rsidP="00950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09" w:rsidRDefault="00950F09" w:rsidP="00950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09" w:rsidRDefault="00950F09" w:rsidP="00950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5B1D" w:rsidRDefault="00D45B1D" w:rsidP="00D45B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 w:rsidRPr="00D45B1D">
        <w:rPr>
          <w:rFonts w:ascii="Times New Roman" w:eastAsia="Lucida Sans Unicode" w:hAnsi="Times New Roman" w:cs="Times New Roman"/>
          <w:kern w:val="1"/>
          <w:sz w:val="28"/>
          <w:szCs w:val="28"/>
        </w:rPr>
        <w:t>Е.Г.Тарасов</w:t>
      </w:r>
      <w:proofErr w:type="spellEnd"/>
    </w:p>
    <w:p w:rsidR="00950F09" w:rsidRDefault="00D45B1D" w:rsidP="00D45B1D">
      <w:pPr>
        <w:widowControl w:val="0"/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5B1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339 01 42                  </w:t>
      </w:r>
    </w:p>
    <w:sectPr w:rsidR="00950F09" w:rsidSect="00950F09">
      <w:headerReference w:type="default" r:id="rId8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39" w:rsidRDefault="002D6739" w:rsidP="00950F09">
      <w:pPr>
        <w:spacing w:after="0" w:line="240" w:lineRule="auto"/>
      </w:pPr>
      <w:r>
        <w:separator/>
      </w:r>
    </w:p>
  </w:endnote>
  <w:endnote w:type="continuationSeparator" w:id="0">
    <w:p w:rsidR="002D6739" w:rsidRDefault="002D6739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39" w:rsidRDefault="002D6739" w:rsidP="00950F09">
      <w:pPr>
        <w:spacing w:after="0" w:line="240" w:lineRule="auto"/>
      </w:pPr>
      <w:r>
        <w:separator/>
      </w:r>
    </w:p>
  </w:footnote>
  <w:footnote w:type="continuationSeparator" w:id="0">
    <w:p w:rsidR="002D6739" w:rsidRDefault="002D6739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310738"/>
      <w:docPartObj>
        <w:docPartGallery w:val="Page Numbers (Top of Page)"/>
        <w:docPartUnique/>
      </w:docPartObj>
    </w:sdtPr>
    <w:sdtEndPr/>
    <w:sdtContent>
      <w:p w:rsidR="00950F09" w:rsidRDefault="00950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A0">
          <w:rPr>
            <w:noProof/>
          </w:rPr>
          <w:t>2</w:t>
        </w:r>
        <w:r>
          <w:fldChar w:fldCharType="end"/>
        </w:r>
      </w:p>
    </w:sdtContent>
  </w:sdt>
  <w:p w:rsidR="00950F09" w:rsidRDefault="00950F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48E9"/>
    <w:rsid w:val="00062298"/>
    <w:rsid w:val="000D6A7D"/>
    <w:rsid w:val="000E07A8"/>
    <w:rsid w:val="00160304"/>
    <w:rsid w:val="00163B76"/>
    <w:rsid w:val="001B6D06"/>
    <w:rsid w:val="00227711"/>
    <w:rsid w:val="00243B31"/>
    <w:rsid w:val="00294AD5"/>
    <w:rsid w:val="002D6739"/>
    <w:rsid w:val="00307761"/>
    <w:rsid w:val="00334F55"/>
    <w:rsid w:val="00392536"/>
    <w:rsid w:val="00397697"/>
    <w:rsid w:val="003C0A76"/>
    <w:rsid w:val="003C7951"/>
    <w:rsid w:val="003C799D"/>
    <w:rsid w:val="004E54BC"/>
    <w:rsid w:val="004F43C4"/>
    <w:rsid w:val="00557ACF"/>
    <w:rsid w:val="005C68D8"/>
    <w:rsid w:val="00650414"/>
    <w:rsid w:val="00655E77"/>
    <w:rsid w:val="00715F81"/>
    <w:rsid w:val="00791A45"/>
    <w:rsid w:val="00796C0E"/>
    <w:rsid w:val="007D0D46"/>
    <w:rsid w:val="007F444C"/>
    <w:rsid w:val="00826BDE"/>
    <w:rsid w:val="008578CF"/>
    <w:rsid w:val="00894BB2"/>
    <w:rsid w:val="00950F09"/>
    <w:rsid w:val="009B661D"/>
    <w:rsid w:val="009C2797"/>
    <w:rsid w:val="00AE1CAC"/>
    <w:rsid w:val="00AF3897"/>
    <w:rsid w:val="00B51D12"/>
    <w:rsid w:val="00B57DF5"/>
    <w:rsid w:val="00B60B84"/>
    <w:rsid w:val="00BE41CA"/>
    <w:rsid w:val="00C220A0"/>
    <w:rsid w:val="00C97FBF"/>
    <w:rsid w:val="00CC6E26"/>
    <w:rsid w:val="00D01834"/>
    <w:rsid w:val="00D10313"/>
    <w:rsid w:val="00D45B1D"/>
    <w:rsid w:val="00DC449F"/>
    <w:rsid w:val="00DD2019"/>
    <w:rsid w:val="00E6668B"/>
    <w:rsid w:val="00F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9B7F-0FAA-46E2-AC6D-6FCCA53B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F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F09"/>
  </w:style>
  <w:style w:type="paragraph" w:styleId="a8">
    <w:name w:val="footer"/>
    <w:basedOn w:val="a"/>
    <w:link w:val="a9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F09"/>
  </w:style>
  <w:style w:type="character" w:styleId="aa">
    <w:name w:val="Hyperlink"/>
    <w:basedOn w:val="a0"/>
    <w:uiPriority w:val="99"/>
    <w:unhideWhenUsed/>
    <w:rsid w:val="004E5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3943-0390-435A-B7FC-6D8646BE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Александрова Юлиана Юрьевна</cp:lastModifiedBy>
  <cp:revision>5</cp:revision>
  <cp:lastPrinted>2016-02-18T11:39:00Z</cp:lastPrinted>
  <dcterms:created xsi:type="dcterms:W3CDTF">2017-08-28T11:54:00Z</dcterms:created>
  <dcterms:modified xsi:type="dcterms:W3CDTF">2017-08-29T07:32:00Z</dcterms:modified>
</cp:coreProperties>
</file>