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BE" w:rsidRDefault="00497F08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95pt;margin-top:119.55pt;width:491.65pt;height:14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<v:textbox>
              <w:txbxContent>
                <w:p w:rsidR="00212DBE" w:rsidRDefault="00212DBE" w:rsidP="00212DBE">
                  <w:pPr>
                    <w:jc w:val="center"/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212DBE" w:rsidRPr="003C7951" w:rsidRDefault="00212DBE" w:rsidP="00212DBE">
                  <w:pPr>
                    <w:jc w:val="center"/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212DBE" w:rsidRPr="00EA5263" w:rsidRDefault="00212DBE" w:rsidP="00212DBE">
                  <w:pPr>
                    <w:spacing w:line="288" w:lineRule="auto"/>
                    <w:jc w:val="center"/>
                    <w:rPr>
                      <w:spacing w:val="-20"/>
                    </w:rPr>
                  </w:pPr>
                </w:p>
                <w:p w:rsidR="00212DBE" w:rsidRPr="00EA5263" w:rsidRDefault="00212DBE" w:rsidP="00212DBE">
                  <w:pPr>
                    <w:spacing w:after="80" w:line="288" w:lineRule="auto"/>
                    <w:jc w:val="center"/>
                    <w:rPr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212DBE" w:rsidRPr="00A63B03" w:rsidRDefault="00212DBE" w:rsidP="00212DBE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after="80"/>
                    <w:rPr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____________________№____________________</w:t>
                  </w:r>
                </w:p>
                <w:p w:rsidR="00212DBE" w:rsidRPr="00A63B03" w:rsidRDefault="00212DBE" w:rsidP="00212DBE">
                  <w:pPr>
                    <w:rPr>
                      <w:rFonts w:ascii="Century Schoolbook" w:hAnsi="Century Schoolbook"/>
                      <w:spacing w:val="-20"/>
                      <w:sz w:val="26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</w:rPr>
                    <w:t xml:space="preserve">                                         </w:t>
                  </w:r>
                </w:p>
                <w:p w:rsidR="00212DBE" w:rsidRDefault="00212DBE" w:rsidP="00212DBE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7.95pt;margin-top:194.65pt;width:48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</w:pict>
      </w:r>
      <w:r>
        <w:rPr>
          <w:noProof/>
          <w:lang w:eastAsia="ru-RU"/>
        </w:rPr>
        <w:pict>
          <v:shape id="AutoShape 4" o:spid="_x0000_s1029" type="#_x0000_t32" style="position:absolute;left:0;text-align:left;margin-left:-7.95pt;margin-top:198.4pt;width:48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</w:pict>
      </w:r>
      <w:r>
        <w:rPr>
          <w:noProof/>
          <w:lang w:eastAsia="ru-RU"/>
        </w:rPr>
        <w:pict>
          <v:rect id="Rectangle 5" o:spid="_x0000_s1027" style="position:absolute;left:0;text-align:left;margin-left:359.25pt;margin-top:16.75pt;width:120.3pt;height:38.4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<v:textbox inset="1pt,1pt,1pt,1pt">
              <w:txbxContent>
                <w:p w:rsidR="00212DBE" w:rsidRPr="00D77EC7" w:rsidRDefault="00B03791" w:rsidP="00212D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ПРОЕКТ</w:t>
                  </w:r>
                </w:p>
              </w:txbxContent>
            </v:textbox>
          </v:rect>
        </w:pict>
      </w:r>
      <w:r w:rsidR="00212DBE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6DCB" w:rsidRDefault="00EE6E8A" w:rsidP="004423B3">
      <w:pPr>
        <w:ind w:firstLine="708"/>
        <w:jc w:val="center"/>
      </w:pPr>
      <w:r>
        <w:rPr>
          <w:b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</w:t>
      </w:r>
      <w:r w:rsidR="001029B5">
        <w:rPr>
          <w:b/>
        </w:rPr>
        <w:t>28</w:t>
      </w:r>
      <w:r>
        <w:rPr>
          <w:b/>
        </w:rPr>
        <w:t>.0</w:t>
      </w:r>
      <w:r w:rsidR="001029B5">
        <w:rPr>
          <w:b/>
        </w:rPr>
        <w:t>8</w:t>
      </w:r>
      <w:r>
        <w:rPr>
          <w:b/>
        </w:rPr>
        <w:t>.201</w:t>
      </w:r>
      <w:r w:rsidR="001029B5">
        <w:rPr>
          <w:b/>
        </w:rPr>
        <w:t>7</w:t>
      </w:r>
      <w:r>
        <w:rPr>
          <w:b/>
        </w:rPr>
        <w:t xml:space="preserve"> № </w:t>
      </w:r>
      <w:r w:rsidR="001029B5">
        <w:rPr>
          <w:b/>
        </w:rPr>
        <w:t>104</w:t>
      </w:r>
      <w:r>
        <w:rPr>
          <w:b/>
        </w:rPr>
        <w:t xml:space="preserve"> «</w:t>
      </w:r>
      <w:r w:rsidR="001029B5">
        <w:rPr>
          <w:b/>
        </w:rPr>
        <w:t>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</w:t>
      </w:r>
      <w:r>
        <w:rPr>
          <w:b/>
        </w:rPr>
        <w:t>»</w:t>
      </w:r>
    </w:p>
    <w:p w:rsidR="004423B3" w:rsidRPr="00A34FF1" w:rsidRDefault="004423B3" w:rsidP="00603386">
      <w:pPr>
        <w:pStyle w:val="Style5"/>
        <w:widowControl/>
        <w:spacing w:line="276" w:lineRule="auto"/>
        <w:ind w:firstLine="709"/>
        <w:rPr>
          <w:rStyle w:val="FontStyle57"/>
          <w:sz w:val="4"/>
        </w:rPr>
      </w:pPr>
    </w:p>
    <w:p w:rsidR="004423B3" w:rsidRDefault="004423B3" w:rsidP="00603386">
      <w:pPr>
        <w:pStyle w:val="Style5"/>
        <w:widowControl/>
        <w:spacing w:before="240" w:line="240" w:lineRule="auto"/>
        <w:ind w:firstLine="709"/>
        <w:rPr>
          <w:rStyle w:val="FontStyle57"/>
        </w:rPr>
      </w:pPr>
      <w:r>
        <w:rPr>
          <w:rStyle w:val="FontStyle57"/>
        </w:rPr>
        <w:t xml:space="preserve">В соответствии с Гражданским кодексом РФ, Федеральным законом от 06.10.2003 года  № 131-ФЗ «Об общих принципах организации местного самоуправления в Российской Федерации», </w:t>
      </w:r>
      <w:r w:rsidR="00EE6E8A">
        <w:rPr>
          <w:rStyle w:val="FontStyle57"/>
        </w:rPr>
        <w:t xml:space="preserve">Федеральным законом от </w:t>
      </w:r>
      <w:r w:rsidR="001029B5">
        <w:rPr>
          <w:rStyle w:val="FontStyle57"/>
        </w:rPr>
        <w:t>26</w:t>
      </w:r>
      <w:r w:rsidR="00EE6E8A">
        <w:rPr>
          <w:rStyle w:val="FontStyle57"/>
        </w:rPr>
        <w:t>.</w:t>
      </w:r>
      <w:r w:rsidR="001029B5">
        <w:rPr>
          <w:rStyle w:val="FontStyle57"/>
        </w:rPr>
        <w:t>12.2008</w:t>
      </w:r>
      <w:r w:rsidR="00EE6E8A">
        <w:rPr>
          <w:rStyle w:val="FontStyle57"/>
        </w:rPr>
        <w:t xml:space="preserve"> № 2</w:t>
      </w:r>
      <w:r w:rsidR="001029B5">
        <w:rPr>
          <w:rStyle w:val="FontStyle57"/>
        </w:rPr>
        <w:t>94</w:t>
      </w:r>
      <w:r w:rsidR="00EE6E8A">
        <w:rPr>
          <w:rStyle w:val="FontStyle57"/>
        </w:rPr>
        <w:t>-ФЗ «</w:t>
      </w:r>
      <w:r w:rsidR="001029B5">
        <w:rPr>
          <w:rStyle w:val="FontStyle57"/>
        </w:rPr>
        <w:t xml:space="preserve">О защите прав юридических и индивидуальных предпринимателей при </w:t>
      </w:r>
      <w:r w:rsidR="00AF2446">
        <w:rPr>
          <w:rStyle w:val="FontStyle57"/>
        </w:rPr>
        <w:t>осуществлении государственного контроля (надзора) и муниципального контроля</w:t>
      </w:r>
      <w:r w:rsidR="00C13639">
        <w:rPr>
          <w:rStyle w:val="FontStyle57"/>
        </w:rPr>
        <w:t>»</w:t>
      </w:r>
      <w:r>
        <w:rPr>
          <w:rStyle w:val="FontStyle57"/>
        </w:rPr>
        <w:t xml:space="preserve"> постановля</w:t>
      </w:r>
      <w:r w:rsidR="00C13639">
        <w:rPr>
          <w:rStyle w:val="FontStyle57"/>
        </w:rPr>
        <w:t>ю</w:t>
      </w:r>
      <w:r>
        <w:rPr>
          <w:rStyle w:val="FontStyle57"/>
        </w:rPr>
        <w:t>:</w:t>
      </w:r>
    </w:p>
    <w:p w:rsidR="00984C38" w:rsidRDefault="00EE6E8A" w:rsidP="00603386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AF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осуществления муниципального жилищного контроля на территории Железнодорожного внутригородского района городского округа Самара</w:t>
      </w:r>
      <w:r w:rsidR="00AE5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утвержденный постановлением Администрации Железнодорожного внутригородского района городского округа Самара от 28.08.2019 № 104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7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1562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</w:t>
      </w:r>
      <w:r w:rsidR="00AF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</w:t>
      </w:r>
      <w:r w:rsidR="00C17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следующие изменения:</w:t>
      </w:r>
    </w:p>
    <w:p w:rsidR="00984C38" w:rsidRPr="00C743A6" w:rsidRDefault="00B01ECE" w:rsidP="00C743A6">
      <w:pPr>
        <w:pStyle w:val="a9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Строку 5 раздела 3.5. изложить в следующей редакции</w:t>
      </w:r>
      <w:r w:rsidR="00984C38" w:rsidRPr="00C743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603386" w:rsidRDefault="00984C38" w:rsidP="00F2052F">
      <w:pPr>
        <w:autoSpaceDE w:val="0"/>
        <w:autoSpaceDN w:val="0"/>
        <w:adjustRightInd w:val="0"/>
        <w:ind w:firstLine="709"/>
        <w:jc w:val="both"/>
      </w:pPr>
      <w:proofErr w:type="gramStart"/>
      <w:r w:rsidRPr="00984C38">
        <w:rPr>
          <w:rFonts w:eastAsiaTheme="minorEastAsia"/>
          <w:lang w:eastAsia="ru-RU"/>
        </w:rPr>
        <w:t>«</w:t>
      </w:r>
      <w:r w:rsidR="00F2052F">
        <w:rPr>
          <w:rFonts w:eastAsiaTheme="minorEastAsia"/>
          <w:lang w:eastAsia="ru-RU"/>
        </w:rPr>
        <w:t xml:space="preserve">2) </w:t>
      </w:r>
      <w:r w:rsidR="00603386"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="00C743A6">
        <w:t>»;</w:t>
      </w:r>
      <w:proofErr w:type="gramEnd"/>
    </w:p>
    <w:p w:rsidR="00AE5086" w:rsidRDefault="00C743A6" w:rsidP="00603386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</w:t>
      </w:r>
      <w:r w:rsidR="00984C38">
        <w:rPr>
          <w:rFonts w:eastAsiaTheme="minorEastAsia"/>
          <w:lang w:eastAsia="ru-RU"/>
        </w:rPr>
        <w:t>2</w:t>
      </w:r>
      <w:r w:rsidR="00976E44">
        <w:rPr>
          <w:rFonts w:eastAsiaTheme="minorEastAsia"/>
          <w:lang w:eastAsia="ru-RU"/>
        </w:rPr>
        <w:t>.</w:t>
      </w:r>
      <w:r w:rsidR="00370445" w:rsidRPr="00976E44">
        <w:rPr>
          <w:rFonts w:eastAsiaTheme="minorEastAsia"/>
          <w:lang w:eastAsia="ru-RU"/>
        </w:rPr>
        <w:t xml:space="preserve"> </w:t>
      </w:r>
      <w:r w:rsidR="00126B4B">
        <w:rPr>
          <w:rFonts w:eastAsiaTheme="minorEastAsia"/>
          <w:lang w:eastAsia="ru-RU"/>
        </w:rPr>
        <w:t xml:space="preserve">В </w:t>
      </w:r>
      <w:r w:rsidR="00AE5086">
        <w:rPr>
          <w:rFonts w:eastAsiaTheme="minorEastAsia"/>
          <w:lang w:eastAsia="ru-RU"/>
        </w:rPr>
        <w:t>раздел</w:t>
      </w:r>
      <w:r>
        <w:rPr>
          <w:rFonts w:eastAsiaTheme="minorEastAsia"/>
          <w:lang w:eastAsia="ru-RU"/>
        </w:rPr>
        <w:t>е</w:t>
      </w:r>
      <w:r w:rsidR="00AE5086">
        <w:rPr>
          <w:rFonts w:eastAsiaTheme="minorEastAsia"/>
          <w:lang w:eastAsia="ru-RU"/>
        </w:rPr>
        <w:t xml:space="preserve"> 3.3.1.: </w:t>
      </w:r>
    </w:p>
    <w:p w:rsidR="00C743A6" w:rsidRDefault="00AE5086" w:rsidP="00603386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</w:t>
      </w:r>
      <w:r w:rsidR="00C743A6">
        <w:rPr>
          <w:rFonts w:eastAsiaTheme="minorEastAsia"/>
          <w:lang w:eastAsia="ru-RU"/>
        </w:rPr>
        <w:t>2</w:t>
      </w:r>
      <w:r>
        <w:rPr>
          <w:rFonts w:eastAsiaTheme="minorEastAsia"/>
          <w:lang w:eastAsia="ru-RU"/>
        </w:rPr>
        <w:t>.</w:t>
      </w:r>
      <w:r w:rsidR="00C743A6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 xml:space="preserve">. Строку 4 изложить в следующей редакции: </w:t>
      </w:r>
    </w:p>
    <w:p w:rsidR="005110DC" w:rsidRDefault="00AE5086" w:rsidP="00F2052F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«</w:t>
      </w:r>
      <w:r w:rsidR="00C743A6">
        <w:rPr>
          <w:rFonts w:eastAsiaTheme="minorEastAsia"/>
          <w:lang w:eastAsia="ru-RU"/>
        </w:rPr>
        <w:t xml:space="preserve">1) </w:t>
      </w:r>
      <w:r w:rsidR="00690DBE">
        <w:rPr>
          <w:rFonts w:eastAsiaTheme="minorEastAsia"/>
          <w:lang w:eastAsia="ru-RU"/>
        </w:rPr>
        <w:t xml:space="preserve">начала осуществления товариществом собственников жилья, жилищным, жилищно-строительным кооперативом и иным специализированным потребительским кооперативом деятельности по </w:t>
      </w:r>
      <w:r w:rsidR="00690DBE">
        <w:rPr>
          <w:rFonts w:eastAsiaTheme="minorEastAsia"/>
          <w:lang w:eastAsia="ru-RU"/>
        </w:rPr>
        <w:lastRenderedPageBreak/>
        <w:t>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C743A6">
        <w:rPr>
          <w:rFonts w:eastAsiaTheme="minorEastAsia"/>
          <w:lang w:eastAsia="ru-RU"/>
        </w:rPr>
        <w:t>.</w:t>
      </w:r>
      <w:r w:rsidR="00690DBE">
        <w:rPr>
          <w:rFonts w:eastAsiaTheme="minorEastAsia"/>
          <w:lang w:eastAsia="ru-RU"/>
        </w:rPr>
        <w:t>»</w:t>
      </w:r>
      <w:r w:rsidR="005110DC">
        <w:rPr>
          <w:rFonts w:eastAsiaTheme="minorEastAsia"/>
          <w:lang w:eastAsia="ru-RU"/>
        </w:rPr>
        <w:t>;</w:t>
      </w:r>
      <w:proofErr w:type="gramEnd"/>
    </w:p>
    <w:p w:rsidR="00C743A6" w:rsidRDefault="00690DBE" w:rsidP="00603386">
      <w:pPr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</w:t>
      </w:r>
      <w:r w:rsidR="00C743A6">
        <w:rPr>
          <w:rFonts w:eastAsiaTheme="minorEastAsia"/>
          <w:lang w:eastAsia="ru-RU"/>
        </w:rPr>
        <w:t>2</w:t>
      </w:r>
      <w:r>
        <w:rPr>
          <w:rFonts w:eastAsiaTheme="minorEastAsia"/>
          <w:lang w:eastAsia="ru-RU"/>
        </w:rPr>
        <w:t>.</w:t>
      </w:r>
      <w:r w:rsidR="00C743A6">
        <w:rPr>
          <w:rFonts w:eastAsiaTheme="minorEastAsia"/>
          <w:lang w:eastAsia="ru-RU"/>
        </w:rPr>
        <w:t>2</w:t>
      </w:r>
      <w:r>
        <w:rPr>
          <w:rFonts w:eastAsiaTheme="minorEastAsia"/>
          <w:lang w:eastAsia="ru-RU"/>
        </w:rPr>
        <w:t xml:space="preserve">. После строки 6 дополнить строкой 7 следующего содержания: </w:t>
      </w:r>
    </w:p>
    <w:p w:rsidR="00690DBE" w:rsidRDefault="00690DBE" w:rsidP="00F2052F">
      <w:pPr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lang w:eastAsia="ru-RU"/>
        </w:rPr>
        <w:t>«</w:t>
      </w:r>
      <w:r w:rsidR="00C743A6">
        <w:rPr>
          <w:rFonts w:eastAsiaTheme="minorEastAsia"/>
          <w:lang w:eastAsia="ru-RU"/>
        </w:rPr>
        <w:t xml:space="preserve">4) </w:t>
      </w:r>
      <w:r>
        <w:rPr>
          <w:rFonts w:eastAsiaTheme="minorEastAsia"/>
          <w:lang w:eastAsia="ru-RU"/>
        </w:rPr>
        <w:t>установления и изменения нормативов потребления коммунальных ресурсов (коммунальных услуг)</w:t>
      </w:r>
      <w:proofErr w:type="gramStart"/>
      <w:r w:rsidR="00F2052F">
        <w:rPr>
          <w:rFonts w:eastAsiaTheme="minorEastAsia"/>
          <w:lang w:eastAsia="ru-RU"/>
        </w:rPr>
        <w:t>.</w:t>
      </w:r>
      <w:r>
        <w:rPr>
          <w:rFonts w:eastAsiaTheme="minorEastAsia"/>
          <w:lang w:eastAsia="ru-RU"/>
        </w:rPr>
        <w:t>»</w:t>
      </w:r>
      <w:proofErr w:type="gramEnd"/>
      <w:r>
        <w:rPr>
          <w:rFonts w:eastAsiaTheme="minorEastAsia"/>
          <w:lang w:eastAsia="ru-RU"/>
        </w:rPr>
        <w:t xml:space="preserve">. </w:t>
      </w:r>
    </w:p>
    <w:p w:rsidR="004423B3" w:rsidRPr="00C743A6" w:rsidRDefault="004423B3" w:rsidP="00C743A6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3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4423B3" w:rsidRPr="00984C38" w:rsidRDefault="004423B3" w:rsidP="00603386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4C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4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427B" w:rsidRPr="00984C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исполнением</w:t>
      </w:r>
      <w:r w:rsidRPr="00984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настоящего постановления оставляю за собой. </w:t>
      </w:r>
    </w:p>
    <w:p w:rsidR="004423B3" w:rsidRDefault="004423B3" w:rsidP="004423B3">
      <w:pPr>
        <w:tabs>
          <w:tab w:val="left" w:pos="1128"/>
        </w:tabs>
        <w:autoSpaceDE w:val="0"/>
        <w:autoSpaceDN w:val="0"/>
        <w:adjustRightInd w:val="0"/>
        <w:ind w:right="5"/>
        <w:jc w:val="both"/>
        <w:rPr>
          <w:rFonts w:eastAsiaTheme="minorEastAsia"/>
          <w:lang w:eastAsia="ru-RU"/>
        </w:rPr>
      </w:pPr>
    </w:p>
    <w:p w:rsidR="00556BA0" w:rsidRDefault="00556BA0" w:rsidP="004423B3">
      <w:pPr>
        <w:tabs>
          <w:tab w:val="left" w:pos="1128"/>
        </w:tabs>
        <w:autoSpaceDE w:val="0"/>
        <w:autoSpaceDN w:val="0"/>
        <w:adjustRightInd w:val="0"/>
        <w:ind w:right="5"/>
        <w:jc w:val="both"/>
        <w:rPr>
          <w:rFonts w:eastAsiaTheme="minorEastAsia"/>
          <w:lang w:eastAsia="ru-RU"/>
        </w:rPr>
      </w:pPr>
    </w:p>
    <w:p w:rsidR="004423B3" w:rsidRPr="00A75C5B" w:rsidRDefault="004423B3" w:rsidP="004423B3">
      <w:pPr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</w:t>
      </w:r>
      <w:r w:rsidRPr="00A75C5B">
        <w:rPr>
          <w:rFonts w:eastAsiaTheme="minorEastAsia"/>
          <w:lang w:eastAsia="ru-RU"/>
        </w:rPr>
        <w:t xml:space="preserve">Глава Администрации </w:t>
      </w:r>
    </w:p>
    <w:p w:rsidR="004423B3" w:rsidRPr="00A75C5B" w:rsidRDefault="004423B3" w:rsidP="004423B3">
      <w:pPr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eastAsiaTheme="minorEastAsia"/>
          <w:lang w:eastAsia="ru-RU"/>
        </w:rPr>
      </w:pPr>
      <w:r w:rsidRPr="00A75C5B">
        <w:rPr>
          <w:rFonts w:eastAsiaTheme="minorEastAsia"/>
          <w:lang w:eastAsia="ru-RU"/>
        </w:rPr>
        <w:t xml:space="preserve">Железнодорожного внутригородского </w:t>
      </w:r>
      <w:r>
        <w:rPr>
          <w:rFonts w:eastAsiaTheme="minorEastAsia"/>
          <w:lang w:eastAsia="ru-RU"/>
        </w:rPr>
        <w:t>района</w:t>
      </w:r>
    </w:p>
    <w:p w:rsidR="004423B3" w:rsidRPr="00A75C5B" w:rsidRDefault="004423B3" w:rsidP="004423B3">
      <w:pPr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</w:t>
      </w:r>
      <w:r w:rsidR="00DD6626">
        <w:rPr>
          <w:rFonts w:eastAsiaTheme="minorEastAsia"/>
          <w:lang w:eastAsia="ru-RU"/>
        </w:rPr>
        <w:t xml:space="preserve"> </w:t>
      </w:r>
      <w:r w:rsidRPr="00A75C5B">
        <w:rPr>
          <w:rFonts w:eastAsiaTheme="minorEastAsia"/>
          <w:lang w:eastAsia="ru-RU"/>
        </w:rPr>
        <w:t xml:space="preserve">городского округа Самара                                         </w:t>
      </w:r>
      <w:r>
        <w:rPr>
          <w:rFonts w:eastAsiaTheme="minorEastAsia"/>
          <w:lang w:eastAsia="ru-RU"/>
        </w:rPr>
        <w:t xml:space="preserve">            </w:t>
      </w:r>
      <w:r w:rsidRPr="00A75C5B">
        <w:rPr>
          <w:rFonts w:eastAsiaTheme="minorEastAsia"/>
          <w:lang w:eastAsia="ru-RU"/>
        </w:rPr>
        <w:t xml:space="preserve">В.В. </w:t>
      </w:r>
      <w:proofErr w:type="spellStart"/>
      <w:r w:rsidRPr="00A75C5B">
        <w:rPr>
          <w:rFonts w:eastAsiaTheme="minorEastAsia"/>
          <w:lang w:eastAsia="ru-RU"/>
        </w:rPr>
        <w:t>Тюнин</w:t>
      </w:r>
      <w:proofErr w:type="spellEnd"/>
    </w:p>
    <w:p w:rsidR="004423B3" w:rsidRDefault="004423B3" w:rsidP="004423B3">
      <w:pPr>
        <w:spacing w:line="276" w:lineRule="auto"/>
      </w:pPr>
    </w:p>
    <w:p w:rsidR="00DD6626" w:rsidRDefault="00DD6626" w:rsidP="004423B3">
      <w:pPr>
        <w:spacing w:line="276" w:lineRule="auto"/>
      </w:pPr>
    </w:p>
    <w:p w:rsidR="00690DBE" w:rsidRDefault="00690DBE" w:rsidP="004423B3">
      <w:pPr>
        <w:spacing w:line="276" w:lineRule="auto"/>
      </w:pPr>
    </w:p>
    <w:p w:rsidR="00DD6626" w:rsidRDefault="00DD6626" w:rsidP="004423B3">
      <w:pPr>
        <w:spacing w:line="276" w:lineRule="auto"/>
      </w:pPr>
    </w:p>
    <w:p w:rsidR="00DD6626" w:rsidRDefault="00DD6626" w:rsidP="004423B3">
      <w:pPr>
        <w:spacing w:line="276" w:lineRule="auto"/>
      </w:pPr>
    </w:p>
    <w:p w:rsidR="00DD6626" w:rsidRDefault="00DD6626" w:rsidP="004423B3">
      <w:pPr>
        <w:spacing w:line="276" w:lineRule="auto"/>
      </w:pPr>
    </w:p>
    <w:p w:rsidR="00DD6626" w:rsidRDefault="00DD662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C743A6" w:rsidRDefault="00C743A6" w:rsidP="004423B3">
      <w:pPr>
        <w:spacing w:line="276" w:lineRule="auto"/>
      </w:pPr>
    </w:p>
    <w:p w:rsidR="004423B3" w:rsidRDefault="00F2052F" w:rsidP="004423B3">
      <w:pPr>
        <w:spacing w:line="276" w:lineRule="auto"/>
      </w:pPr>
      <w:r>
        <w:t>Е.А. Антипова</w:t>
      </w:r>
    </w:p>
    <w:p w:rsidR="005C6E22" w:rsidRPr="00260795" w:rsidRDefault="004423B3" w:rsidP="004423B3">
      <w:pPr>
        <w:autoSpaceDE w:val="0"/>
        <w:autoSpaceDN w:val="0"/>
        <w:adjustRightInd w:val="0"/>
        <w:outlineLvl w:val="0"/>
      </w:pPr>
      <w:r>
        <w:t>33901</w:t>
      </w:r>
      <w:r w:rsidR="00F2052F">
        <w:t>19</w:t>
      </w:r>
    </w:p>
    <w:sectPr w:rsidR="005C6E22" w:rsidRPr="00260795" w:rsidSect="005C6E22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25" w:rsidRDefault="008B6425" w:rsidP="00436945">
      <w:r>
        <w:separator/>
      </w:r>
    </w:p>
  </w:endnote>
  <w:endnote w:type="continuationSeparator" w:id="0">
    <w:p w:rsidR="008B6425" w:rsidRDefault="008B6425" w:rsidP="0043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25" w:rsidRDefault="008B6425" w:rsidP="00436945">
      <w:r>
        <w:separator/>
      </w:r>
    </w:p>
  </w:footnote>
  <w:footnote w:type="continuationSeparator" w:id="0">
    <w:p w:rsidR="008B6425" w:rsidRDefault="008B6425" w:rsidP="0043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8582"/>
      <w:docPartObj>
        <w:docPartGallery w:val="Page Numbers (Top of Page)"/>
        <w:docPartUnique/>
      </w:docPartObj>
    </w:sdtPr>
    <w:sdtContent>
      <w:p w:rsidR="00436945" w:rsidRDefault="00497F08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F2052F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A1D"/>
    <w:multiLevelType w:val="multilevel"/>
    <w:tmpl w:val="455C3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2FA11D1"/>
    <w:multiLevelType w:val="multilevel"/>
    <w:tmpl w:val="A5E23E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290D0E6A"/>
    <w:multiLevelType w:val="hybridMultilevel"/>
    <w:tmpl w:val="ABD468E2"/>
    <w:lvl w:ilvl="0" w:tplc="B5E804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704FE9"/>
    <w:multiLevelType w:val="multilevel"/>
    <w:tmpl w:val="CB203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1542D8F"/>
    <w:multiLevelType w:val="hybridMultilevel"/>
    <w:tmpl w:val="6B5E6346"/>
    <w:lvl w:ilvl="0" w:tplc="DF72963E">
      <w:start w:val="2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E1196C"/>
    <w:multiLevelType w:val="multilevel"/>
    <w:tmpl w:val="16ECB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1E"/>
    <w:rsid w:val="00026EB9"/>
    <w:rsid w:val="0003198C"/>
    <w:rsid w:val="00033BC9"/>
    <w:rsid w:val="000370E3"/>
    <w:rsid w:val="00050D89"/>
    <w:rsid w:val="0006105A"/>
    <w:rsid w:val="000A6D72"/>
    <w:rsid w:val="001029B5"/>
    <w:rsid w:val="001200FC"/>
    <w:rsid w:val="00125511"/>
    <w:rsid w:val="00126B4B"/>
    <w:rsid w:val="001562A9"/>
    <w:rsid w:val="00193831"/>
    <w:rsid w:val="00212DBE"/>
    <w:rsid w:val="00222F5C"/>
    <w:rsid w:val="0025160C"/>
    <w:rsid w:val="00256DCB"/>
    <w:rsid w:val="00276E5F"/>
    <w:rsid w:val="003336A2"/>
    <w:rsid w:val="00356E35"/>
    <w:rsid w:val="00370445"/>
    <w:rsid w:val="00425687"/>
    <w:rsid w:val="00436945"/>
    <w:rsid w:val="00437E5A"/>
    <w:rsid w:val="004423B3"/>
    <w:rsid w:val="00497F08"/>
    <w:rsid w:val="004B3ED0"/>
    <w:rsid w:val="004B7110"/>
    <w:rsid w:val="004C5E48"/>
    <w:rsid w:val="004E3A86"/>
    <w:rsid w:val="004E7F09"/>
    <w:rsid w:val="005110DC"/>
    <w:rsid w:val="00513734"/>
    <w:rsid w:val="005279F2"/>
    <w:rsid w:val="0054587A"/>
    <w:rsid w:val="00556BA0"/>
    <w:rsid w:val="0057427B"/>
    <w:rsid w:val="005B5951"/>
    <w:rsid w:val="005C6E22"/>
    <w:rsid w:val="005E0150"/>
    <w:rsid w:val="005F15BE"/>
    <w:rsid w:val="00603386"/>
    <w:rsid w:val="00606922"/>
    <w:rsid w:val="00681155"/>
    <w:rsid w:val="00690DBE"/>
    <w:rsid w:val="007061DC"/>
    <w:rsid w:val="007063A6"/>
    <w:rsid w:val="00730091"/>
    <w:rsid w:val="00735C9A"/>
    <w:rsid w:val="00735D91"/>
    <w:rsid w:val="008B6425"/>
    <w:rsid w:val="008F3FBD"/>
    <w:rsid w:val="00976E44"/>
    <w:rsid w:val="00984C38"/>
    <w:rsid w:val="00A017D6"/>
    <w:rsid w:val="00A05CB2"/>
    <w:rsid w:val="00A10437"/>
    <w:rsid w:val="00A32AE1"/>
    <w:rsid w:val="00A34FF1"/>
    <w:rsid w:val="00A70031"/>
    <w:rsid w:val="00A8312A"/>
    <w:rsid w:val="00AC6368"/>
    <w:rsid w:val="00AE5086"/>
    <w:rsid w:val="00AF2446"/>
    <w:rsid w:val="00B01ECE"/>
    <w:rsid w:val="00B03791"/>
    <w:rsid w:val="00B9572E"/>
    <w:rsid w:val="00BB58EE"/>
    <w:rsid w:val="00BC07F5"/>
    <w:rsid w:val="00C13639"/>
    <w:rsid w:val="00C17CF5"/>
    <w:rsid w:val="00C659F5"/>
    <w:rsid w:val="00C743A6"/>
    <w:rsid w:val="00CB5A0D"/>
    <w:rsid w:val="00CE47C2"/>
    <w:rsid w:val="00D23A1E"/>
    <w:rsid w:val="00D974AD"/>
    <w:rsid w:val="00DD6626"/>
    <w:rsid w:val="00E065F7"/>
    <w:rsid w:val="00E24A2C"/>
    <w:rsid w:val="00E43EE5"/>
    <w:rsid w:val="00E529F7"/>
    <w:rsid w:val="00EA4505"/>
    <w:rsid w:val="00EE6E8A"/>
    <w:rsid w:val="00F2052F"/>
    <w:rsid w:val="00F25AF4"/>
    <w:rsid w:val="00FB0C8E"/>
    <w:rsid w:val="00FD249D"/>
    <w:rsid w:val="00FD3444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423B3"/>
    <w:pPr>
      <w:widowControl w:val="0"/>
      <w:autoSpaceDE w:val="0"/>
      <w:autoSpaceDN w:val="0"/>
      <w:adjustRightInd w:val="0"/>
      <w:spacing w:line="485" w:lineRule="exact"/>
      <w:ind w:firstLine="65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423B3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423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5EA5-E7B3-42DF-832F-2E7A2564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kuzminir</cp:lastModifiedBy>
  <cp:revision>24</cp:revision>
  <cp:lastPrinted>2020-01-17T07:16:00Z</cp:lastPrinted>
  <dcterms:created xsi:type="dcterms:W3CDTF">2017-08-29T06:35:00Z</dcterms:created>
  <dcterms:modified xsi:type="dcterms:W3CDTF">2020-01-17T07:17:00Z</dcterms:modified>
</cp:coreProperties>
</file>