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65" w:rsidRDefault="00C25D65" w:rsidP="00B5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2210" w:rsidRPr="00C94013" w:rsidRDefault="00B52210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01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40B19" w:rsidRDefault="00B52210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0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результатах </w:t>
      </w:r>
      <w:r w:rsidR="002500E9"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общественных обсуждений 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ежевани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территории, занимаемой </w:t>
      </w:r>
      <w:r w:rsidR="004029ED" w:rsidRPr="004029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многоквартирными жилыми домами в городском округе Самара по адресу: в границах </w:t>
      </w:r>
      <w:r w:rsidR="00697A7B" w:rsidRPr="00697A7B">
        <w:rPr>
          <w:rFonts w:ascii="Times New Roman" w:eastAsia="Times New Roman" w:hAnsi="Times New Roman"/>
          <w:b/>
          <w:sz w:val="28"/>
          <w:szCs w:val="28"/>
          <w:lang w:eastAsia="ru-RU"/>
        </w:rPr>
        <w:t>улиц Буянова, Красноармейская, Никитинская, Л.Толстого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500E9" w:rsidRPr="001B57E4" w:rsidRDefault="002500E9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6345A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029ED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C94013" w:rsidRDefault="00C94013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0E9" w:rsidRPr="002500E9" w:rsidRDefault="00697A7B" w:rsidP="00697A7B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52210" w:rsidRPr="002500E9">
        <w:rPr>
          <w:color w:val="000000"/>
          <w:sz w:val="28"/>
          <w:szCs w:val="28"/>
        </w:rPr>
        <w:t>Проект, рассмотренный на общественных обсуждениях:</w:t>
      </w:r>
      <w:r w:rsidR="00C94013" w:rsidRPr="002500E9">
        <w:rPr>
          <w:color w:val="000000"/>
          <w:sz w:val="28"/>
          <w:szCs w:val="28"/>
        </w:rPr>
        <w:t xml:space="preserve"> </w:t>
      </w:r>
      <w:r w:rsidR="00B901D5" w:rsidRPr="005467CC">
        <w:rPr>
          <w:sz w:val="28"/>
          <w:szCs w:val="28"/>
        </w:rPr>
        <w:t>«</w:t>
      </w:r>
      <w:r w:rsidR="00B901D5" w:rsidRPr="005430A6">
        <w:rPr>
          <w:sz w:val="28"/>
          <w:szCs w:val="28"/>
        </w:rPr>
        <w:t xml:space="preserve">Межевание территории, занимаемой </w:t>
      </w:r>
      <w:r w:rsidR="004029ED" w:rsidRPr="004029ED">
        <w:rPr>
          <w:sz w:val="28"/>
          <w:szCs w:val="28"/>
        </w:rPr>
        <w:t xml:space="preserve">многоквартирными жилыми домами в городском округе Самара по адресу: в границах </w:t>
      </w:r>
      <w:r w:rsidRPr="00697A7B">
        <w:rPr>
          <w:sz w:val="28"/>
          <w:szCs w:val="28"/>
        </w:rPr>
        <w:t>улиц Буянова, Красноармейская, Никитинская, Л.Толстого</w:t>
      </w:r>
      <w:r w:rsidR="00B901D5">
        <w:rPr>
          <w:sz w:val="28"/>
          <w:szCs w:val="28"/>
        </w:rPr>
        <w:t>»</w:t>
      </w:r>
      <w:r w:rsidR="002500E9" w:rsidRPr="002500E9">
        <w:rPr>
          <w:sz w:val="28"/>
          <w:szCs w:val="28"/>
        </w:rPr>
        <w:t>.</w:t>
      </w:r>
    </w:p>
    <w:p w:rsidR="00B52210" w:rsidRPr="002500E9" w:rsidRDefault="00697A7B" w:rsidP="00697A7B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52210" w:rsidRPr="002500E9">
        <w:rPr>
          <w:color w:val="000000"/>
          <w:sz w:val="28"/>
          <w:szCs w:val="28"/>
        </w:rPr>
        <w:t>Количество участников общественных обсуждений</w:t>
      </w:r>
      <w:r w:rsidR="00C94013" w:rsidRPr="002500E9">
        <w:rPr>
          <w:color w:val="000000"/>
          <w:sz w:val="28"/>
          <w:szCs w:val="28"/>
        </w:rPr>
        <w:t>,</w:t>
      </w:r>
      <w:r w:rsidR="00B52210" w:rsidRPr="002500E9">
        <w:rPr>
          <w:color w:val="000000"/>
          <w:sz w:val="28"/>
          <w:szCs w:val="28"/>
        </w:rPr>
        <w:t xml:space="preserve"> принявших участие в общественных обсуждениях:</w:t>
      </w:r>
      <w:r w:rsidR="00C94013" w:rsidRPr="002500E9">
        <w:rPr>
          <w:color w:val="000000"/>
          <w:sz w:val="28"/>
          <w:szCs w:val="28"/>
        </w:rPr>
        <w:t xml:space="preserve"> </w:t>
      </w:r>
      <w:r w:rsidR="002500E9">
        <w:rPr>
          <w:color w:val="000000"/>
          <w:sz w:val="28"/>
          <w:szCs w:val="28"/>
        </w:rPr>
        <w:t>м</w:t>
      </w:r>
      <w:r w:rsidR="002500E9" w:rsidRPr="009B527B">
        <w:rPr>
          <w:sz w:val="28"/>
          <w:szCs w:val="28"/>
        </w:rPr>
        <w:t xml:space="preserve">нения (отзывы), предложения и замечания жителей </w:t>
      </w:r>
      <w:r w:rsidR="002500E9">
        <w:rPr>
          <w:sz w:val="28"/>
          <w:szCs w:val="28"/>
        </w:rPr>
        <w:t xml:space="preserve">Железнодорожного внутригородского района </w:t>
      </w:r>
      <w:r w:rsidR="002500E9" w:rsidRPr="009B527B">
        <w:rPr>
          <w:sz w:val="28"/>
          <w:szCs w:val="28"/>
        </w:rPr>
        <w:t xml:space="preserve">городского округа Самара по проекту </w:t>
      </w:r>
      <w:r w:rsidR="00B901D5" w:rsidRPr="005467CC">
        <w:rPr>
          <w:sz w:val="28"/>
          <w:szCs w:val="28"/>
        </w:rPr>
        <w:t>«</w:t>
      </w:r>
      <w:r w:rsidR="004029ED" w:rsidRPr="004029ED">
        <w:rPr>
          <w:sz w:val="28"/>
          <w:szCs w:val="28"/>
        </w:rPr>
        <w:t xml:space="preserve">Межевание территории, занимаемой многоквартирными жилыми домами в городском округе Самара по адресу: </w:t>
      </w:r>
      <w:r w:rsidR="005F61F8" w:rsidRPr="005F61F8">
        <w:rPr>
          <w:sz w:val="28"/>
          <w:szCs w:val="28"/>
        </w:rPr>
        <w:t xml:space="preserve">в границах </w:t>
      </w:r>
      <w:r w:rsidRPr="00697A7B">
        <w:rPr>
          <w:sz w:val="28"/>
          <w:szCs w:val="28"/>
        </w:rPr>
        <w:t>улиц Буянова, Красноармейская, Никитинская, Л.Толстого</w:t>
      </w:r>
      <w:r w:rsidR="00B901D5">
        <w:rPr>
          <w:sz w:val="28"/>
          <w:szCs w:val="28"/>
        </w:rPr>
        <w:t>»</w:t>
      </w:r>
      <w:r w:rsidR="002500E9" w:rsidRPr="009B527B">
        <w:rPr>
          <w:sz w:val="28"/>
          <w:szCs w:val="28"/>
        </w:rPr>
        <w:t xml:space="preserve"> не поступ</w:t>
      </w:r>
      <w:r w:rsidR="002500E9">
        <w:rPr>
          <w:sz w:val="28"/>
          <w:szCs w:val="28"/>
        </w:rPr>
        <w:t>а</w:t>
      </w:r>
      <w:r w:rsidR="002500E9" w:rsidRPr="009B527B">
        <w:rPr>
          <w:sz w:val="28"/>
          <w:szCs w:val="28"/>
        </w:rPr>
        <w:t>ли.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Дата протокола общественных</w:t>
      </w:r>
      <w:r w:rsidR="00697A7B">
        <w:rPr>
          <w:color w:val="000000"/>
          <w:sz w:val="28"/>
          <w:szCs w:val="28"/>
        </w:rPr>
        <w:t xml:space="preserve"> обсуждений, публичных слушаний</w:t>
      </w:r>
      <w:r>
        <w:rPr>
          <w:color w:val="000000"/>
          <w:sz w:val="28"/>
          <w:szCs w:val="28"/>
        </w:rPr>
        <w:t>:</w:t>
      </w:r>
      <w:r w:rsidR="002500E9">
        <w:rPr>
          <w:color w:val="000000"/>
          <w:sz w:val="28"/>
          <w:szCs w:val="28"/>
        </w:rPr>
        <w:t xml:space="preserve"> </w:t>
      </w:r>
      <w:r w:rsidR="00B901D5">
        <w:rPr>
          <w:color w:val="000000"/>
          <w:sz w:val="28"/>
          <w:szCs w:val="28"/>
        </w:rPr>
        <w:t>2</w:t>
      </w:r>
      <w:r w:rsidR="00D6345A">
        <w:rPr>
          <w:color w:val="000000"/>
          <w:sz w:val="28"/>
          <w:szCs w:val="28"/>
        </w:rPr>
        <w:t>4</w:t>
      </w:r>
      <w:r w:rsidR="00C94013">
        <w:rPr>
          <w:color w:val="000000"/>
          <w:sz w:val="28"/>
          <w:szCs w:val="28"/>
        </w:rPr>
        <w:t xml:space="preserve"> </w:t>
      </w:r>
      <w:r w:rsidR="004029ED">
        <w:rPr>
          <w:color w:val="000000"/>
          <w:sz w:val="28"/>
          <w:szCs w:val="28"/>
        </w:rPr>
        <w:t>декабря</w:t>
      </w:r>
      <w:r w:rsidR="00C94013">
        <w:rPr>
          <w:color w:val="000000"/>
          <w:sz w:val="28"/>
          <w:szCs w:val="28"/>
        </w:rPr>
        <w:t xml:space="preserve"> 2019 года.</w:t>
      </w:r>
    </w:p>
    <w:p w:rsidR="002500E9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4029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Содержание внесенных предложений и замечаний участников общественных обсуждений, являющихся участниками общественных обсуждений и постоянно проживающих на территории, в пределах которой проводятся общественные обсуждения: </w:t>
      </w:r>
      <w:r w:rsidR="002500E9">
        <w:rPr>
          <w:color w:val="000000"/>
          <w:sz w:val="28"/>
          <w:szCs w:val="28"/>
        </w:rPr>
        <w:t>—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Содержание внесенных предложений и замечаний иных участников общественных обсуждений:</w:t>
      </w:r>
      <w:r w:rsidR="00C94013">
        <w:rPr>
          <w:color w:val="000000"/>
          <w:sz w:val="28"/>
          <w:szCs w:val="28"/>
        </w:rPr>
        <w:t xml:space="preserve"> </w:t>
      </w:r>
      <w:r w:rsidR="00977881">
        <w:rPr>
          <w:color w:val="000000"/>
          <w:sz w:val="28"/>
          <w:szCs w:val="28"/>
        </w:rPr>
        <w:t>—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  <w:r w:rsidR="00C94013">
        <w:rPr>
          <w:color w:val="000000"/>
          <w:sz w:val="28"/>
          <w:szCs w:val="28"/>
        </w:rPr>
        <w:t xml:space="preserve"> целесообразно.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2500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Выводы по результатам общественных обсуждений:</w:t>
      </w:r>
      <w:r w:rsidR="00C94013">
        <w:rPr>
          <w:color w:val="000000"/>
          <w:sz w:val="28"/>
          <w:szCs w:val="28"/>
        </w:rPr>
        <w:t xml:space="preserve"> </w:t>
      </w:r>
      <w:r w:rsidR="002500E9">
        <w:rPr>
          <w:sz w:val="28"/>
          <w:szCs w:val="28"/>
        </w:rPr>
        <w:t xml:space="preserve">в связи с отсутствием мнений, содержащих отрицательную оценку по проекту </w:t>
      </w:r>
      <w:r w:rsidR="002500E9" w:rsidRPr="00A509B0">
        <w:rPr>
          <w:sz w:val="28"/>
          <w:szCs w:val="28"/>
        </w:rPr>
        <w:t>планировки  и проект</w:t>
      </w:r>
      <w:r w:rsidR="002500E9">
        <w:rPr>
          <w:sz w:val="28"/>
          <w:szCs w:val="28"/>
        </w:rPr>
        <w:t>у</w:t>
      </w:r>
      <w:r w:rsidR="002500E9" w:rsidRPr="00A509B0">
        <w:rPr>
          <w:sz w:val="28"/>
          <w:szCs w:val="28"/>
        </w:rPr>
        <w:t xml:space="preserve"> </w:t>
      </w:r>
      <w:r w:rsidR="00B901D5" w:rsidRPr="005467CC">
        <w:rPr>
          <w:sz w:val="28"/>
          <w:szCs w:val="28"/>
        </w:rPr>
        <w:t>«</w:t>
      </w:r>
      <w:r w:rsidR="00B901D5" w:rsidRPr="005430A6">
        <w:rPr>
          <w:sz w:val="28"/>
          <w:szCs w:val="28"/>
        </w:rPr>
        <w:t xml:space="preserve">Межевание территории, занимаемой </w:t>
      </w:r>
      <w:r w:rsidR="004029ED" w:rsidRPr="004029ED">
        <w:rPr>
          <w:sz w:val="28"/>
          <w:szCs w:val="28"/>
        </w:rPr>
        <w:t xml:space="preserve">многоквартирными жилыми домами в городском округе Самара по адресу: </w:t>
      </w:r>
      <w:r w:rsidR="005F61F8" w:rsidRPr="005F61F8">
        <w:rPr>
          <w:sz w:val="28"/>
          <w:szCs w:val="28"/>
        </w:rPr>
        <w:t xml:space="preserve">в границах </w:t>
      </w:r>
      <w:r w:rsidR="00697A7B" w:rsidRPr="00697A7B">
        <w:rPr>
          <w:sz w:val="28"/>
          <w:szCs w:val="28"/>
        </w:rPr>
        <w:t>улиц Буянова, Красноармейская, Никитинская, Л.Толстого</w:t>
      </w:r>
      <w:bookmarkStart w:id="0" w:name="_GoBack"/>
      <w:bookmarkEnd w:id="0"/>
      <w:r w:rsidR="00B901D5">
        <w:rPr>
          <w:sz w:val="28"/>
          <w:szCs w:val="28"/>
        </w:rPr>
        <w:t>»</w:t>
      </w:r>
      <w:r w:rsidR="002500E9">
        <w:rPr>
          <w:sz w:val="28"/>
          <w:szCs w:val="28"/>
        </w:rPr>
        <w:t>, подготовленного в соответствии с частью 12.1 статьи 45 Градостроительного Кодекса Российской Федерации, рекомендуем принять указанный проект в редакции, вынесенной на общественные обсуждения.</w:t>
      </w:r>
    </w:p>
    <w:p w:rsidR="00B52210" w:rsidRDefault="00B52210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881" w:rsidRDefault="00977881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881" w:rsidRDefault="00977881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29ED" w:rsidRDefault="004029ED" w:rsidP="00977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Глава Администрации </w:t>
      </w:r>
    </w:p>
    <w:p w:rsidR="004029ED" w:rsidRDefault="00977881" w:rsidP="004029E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</w:t>
      </w:r>
      <w:r w:rsidR="00402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лезнодорожного внутригородского</w:t>
      </w:r>
    </w:p>
    <w:p w:rsidR="00977881" w:rsidRPr="00082EE6" w:rsidRDefault="004029ED" w:rsidP="004029E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городского округа Самара        </w:t>
      </w:r>
      <w:r w:rsidR="00977881" w:rsidRPr="00082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В.В. Тюнин</w:t>
      </w:r>
    </w:p>
    <w:p w:rsidR="00B52210" w:rsidRDefault="00B52210" w:rsidP="00B5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210" w:rsidRPr="00F2029D" w:rsidRDefault="00B52210" w:rsidP="00B52210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0759BC" w:rsidRDefault="00887B15"/>
    <w:sectPr w:rsidR="000759BC" w:rsidSect="00353783">
      <w:headerReference w:type="default" r:id="rId7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27" w:rsidRDefault="00C94013">
      <w:pPr>
        <w:spacing w:after="0" w:line="240" w:lineRule="auto"/>
      </w:pPr>
      <w:r>
        <w:separator/>
      </w:r>
    </w:p>
  </w:endnote>
  <w:endnote w:type="continuationSeparator" w:id="0">
    <w:p w:rsidR="00136F27" w:rsidRDefault="00C9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27" w:rsidRDefault="00C94013">
      <w:pPr>
        <w:spacing w:after="0" w:line="240" w:lineRule="auto"/>
      </w:pPr>
      <w:r>
        <w:separator/>
      </w:r>
    </w:p>
  </w:footnote>
  <w:footnote w:type="continuationSeparator" w:id="0">
    <w:p w:rsidR="00136F27" w:rsidRDefault="00C9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327681"/>
      <w:docPartObj>
        <w:docPartGallery w:val="Page Numbers (Top of Page)"/>
        <w:docPartUnique/>
      </w:docPartObj>
    </w:sdtPr>
    <w:sdtEndPr/>
    <w:sdtContent>
      <w:p w:rsidR="00353783" w:rsidRDefault="00B522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0E9">
          <w:rPr>
            <w:noProof/>
          </w:rPr>
          <w:t>2</w:t>
        </w:r>
        <w:r>
          <w:fldChar w:fldCharType="end"/>
        </w:r>
      </w:p>
    </w:sdtContent>
  </w:sdt>
  <w:p w:rsidR="00353783" w:rsidRDefault="00887B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10"/>
    <w:rsid w:val="00136F27"/>
    <w:rsid w:val="001D4796"/>
    <w:rsid w:val="002500E9"/>
    <w:rsid w:val="004029ED"/>
    <w:rsid w:val="00460018"/>
    <w:rsid w:val="005F61F8"/>
    <w:rsid w:val="00697A7B"/>
    <w:rsid w:val="00977881"/>
    <w:rsid w:val="00A9438A"/>
    <w:rsid w:val="00B52210"/>
    <w:rsid w:val="00B901D5"/>
    <w:rsid w:val="00BF6C1D"/>
    <w:rsid w:val="00C25D65"/>
    <w:rsid w:val="00C94013"/>
    <w:rsid w:val="00D6345A"/>
    <w:rsid w:val="00DD15EA"/>
    <w:rsid w:val="00E4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5831-E0C5-4A1E-AE44-A7E9EE4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2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52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D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2</cp:revision>
  <cp:lastPrinted>2019-04-16T11:45:00Z</cp:lastPrinted>
  <dcterms:created xsi:type="dcterms:W3CDTF">2019-12-27T07:39:00Z</dcterms:created>
  <dcterms:modified xsi:type="dcterms:W3CDTF">2019-12-27T07:39:00Z</dcterms:modified>
</cp:coreProperties>
</file>