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03460" w:rsidRPr="00E03460" w:rsidTr="00E03460">
        <w:tc>
          <w:tcPr>
            <w:tcW w:w="4786" w:type="dxa"/>
          </w:tcPr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-453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:rsidR="00E03460" w:rsidRPr="00E03460" w:rsidRDefault="00E03460" w:rsidP="00A0330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3460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3460" w:rsidRPr="00E03460" w:rsidRDefault="00E03460" w:rsidP="00A0330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3460">
              <w:rPr>
                <w:bCs/>
                <w:color w:val="000000"/>
                <w:sz w:val="28"/>
                <w:szCs w:val="28"/>
              </w:rPr>
              <w:t>УТВЕРЖДЕН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</w:p>
          <w:p w:rsidR="00E03460" w:rsidRPr="00E03460" w:rsidRDefault="00E03460" w:rsidP="00E03460">
            <w:pPr>
              <w:widowControl w:val="0"/>
              <w:tabs>
                <w:tab w:val="left" w:pos="4492"/>
                <w:tab w:val="left" w:pos="4634"/>
              </w:tabs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3460"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3460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3460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E03460" w:rsidRPr="00E03460" w:rsidRDefault="00E03460" w:rsidP="00E03460">
            <w:pPr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 w:rsidRPr="00E03460">
              <w:rPr>
                <w:sz w:val="28"/>
                <w:szCs w:val="28"/>
              </w:rPr>
              <w:t>от___</w:t>
            </w:r>
            <w:r w:rsidR="00044746" w:rsidRPr="00044746">
              <w:rPr>
                <w:sz w:val="28"/>
                <w:szCs w:val="28"/>
                <w:u w:val="single"/>
              </w:rPr>
              <w:t>17.12</w:t>
            </w:r>
            <w:bookmarkStart w:id="0" w:name="_GoBack"/>
            <w:bookmarkEnd w:id="0"/>
            <w:r w:rsidR="00044746" w:rsidRPr="00044746">
              <w:rPr>
                <w:sz w:val="28"/>
                <w:szCs w:val="28"/>
                <w:u w:val="single"/>
              </w:rPr>
              <w:t>.2021</w:t>
            </w:r>
            <w:r w:rsidRPr="00E03460">
              <w:rPr>
                <w:sz w:val="28"/>
                <w:szCs w:val="28"/>
              </w:rPr>
              <w:t>______№__</w:t>
            </w:r>
            <w:r w:rsidR="00044746" w:rsidRPr="00044746">
              <w:rPr>
                <w:sz w:val="28"/>
                <w:szCs w:val="28"/>
                <w:u w:val="single"/>
              </w:rPr>
              <w:t>29</w:t>
            </w:r>
            <w:r w:rsidR="004F5AE6">
              <w:rPr>
                <w:sz w:val="28"/>
                <w:szCs w:val="28"/>
                <w:u w:val="single"/>
              </w:rPr>
              <w:t>8</w:t>
            </w:r>
            <w:r w:rsidRPr="00E03460">
              <w:rPr>
                <w:sz w:val="28"/>
                <w:szCs w:val="28"/>
              </w:rPr>
              <w:t>___</w:t>
            </w:r>
          </w:p>
          <w:p w:rsidR="00E03460" w:rsidRPr="00E03460" w:rsidRDefault="00E03460" w:rsidP="00E03460">
            <w:pPr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E03460" w:rsidRPr="00E03460" w:rsidRDefault="00E03460" w:rsidP="00E03460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Calibri"/>
          <w:color w:val="000000"/>
        </w:rPr>
      </w:pPr>
    </w:p>
    <w:p w:rsidR="00E03460" w:rsidRDefault="00E03460" w:rsidP="00E03460">
      <w:pPr>
        <w:spacing w:after="0" w:line="240" w:lineRule="auto"/>
        <w:jc w:val="center"/>
        <w:rPr>
          <w:rFonts w:eastAsia="Calibri"/>
          <w:b/>
          <w:bCs/>
          <w:color w:val="000000"/>
          <w:shd w:val="clear" w:color="auto" w:fill="FFFFFF"/>
        </w:rPr>
      </w:pPr>
      <w:r w:rsidRPr="00E03460">
        <w:rPr>
          <w:rFonts w:eastAsia="Calibri"/>
          <w:b/>
          <w:bCs/>
          <w:color w:val="000000"/>
        </w:rPr>
        <w:t>П</w:t>
      </w:r>
      <w:r w:rsidRPr="00E03460">
        <w:rPr>
          <w:rFonts w:eastAsia="Calibri"/>
          <w:b/>
          <w:bCs/>
          <w:color w:val="000000"/>
          <w:shd w:val="clear" w:color="auto" w:fill="FFFFFF"/>
        </w:rPr>
        <w:t xml:space="preserve">рограмма </w:t>
      </w:r>
    </w:p>
    <w:p w:rsidR="00E03460" w:rsidRPr="00E03460" w:rsidRDefault="00E03460" w:rsidP="00E03460">
      <w:pPr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03460">
        <w:rPr>
          <w:rFonts w:eastAsia="Calibri"/>
          <w:b/>
          <w:bCs/>
          <w:color w:val="000000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E03460">
        <w:rPr>
          <w:rFonts w:eastAsia="Calibri"/>
          <w:b/>
          <w:bCs/>
          <w:color w:val="000000"/>
        </w:rPr>
        <w:t xml:space="preserve"> муниципального контроля</w:t>
      </w:r>
      <w:r w:rsidRPr="00E03460">
        <w:rPr>
          <w:rFonts w:eastAsia="Calibri"/>
          <w:b/>
          <w:bCs/>
          <w:color w:val="000000"/>
          <w:spacing w:val="-6"/>
        </w:rPr>
        <w:t xml:space="preserve"> </w:t>
      </w:r>
      <w:r w:rsidRPr="00E03460">
        <w:rPr>
          <w:rFonts w:eastAsia="Calibri"/>
          <w:b/>
          <w:bCs/>
          <w:color w:val="000000"/>
        </w:rPr>
        <w:t xml:space="preserve">в сфере благоустройства на территории </w:t>
      </w:r>
      <w:r w:rsidRPr="00E03460">
        <w:rPr>
          <w:rFonts w:eastAsia="Calibri"/>
          <w:b/>
          <w:iCs/>
          <w:color w:val="000000"/>
        </w:rPr>
        <w:t>Железнодорожного внутригородского района городского округа Самара</w:t>
      </w:r>
      <w:r w:rsidRPr="00E03460">
        <w:rPr>
          <w:rFonts w:eastAsia="Calibri"/>
          <w:color w:val="000000"/>
        </w:rPr>
        <w:t xml:space="preserve"> </w:t>
      </w:r>
      <w:r w:rsidRPr="00E03460">
        <w:rPr>
          <w:rFonts w:eastAsia="Calibri"/>
          <w:b/>
          <w:bCs/>
          <w:color w:val="000000"/>
        </w:rPr>
        <w:t xml:space="preserve">на 2022 год </w:t>
      </w:r>
    </w:p>
    <w:p w:rsidR="00E03460" w:rsidRPr="00E03460" w:rsidRDefault="00E03460" w:rsidP="00E03460">
      <w:pPr>
        <w:tabs>
          <w:tab w:val="center" w:pos="4677"/>
          <w:tab w:val="left" w:pos="7785"/>
        </w:tabs>
        <w:spacing w:after="0" w:line="240" w:lineRule="auto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ab/>
        <w:t>(</w:t>
      </w:r>
      <w:proofErr w:type="gramStart"/>
      <w:r w:rsidRPr="00E03460">
        <w:rPr>
          <w:rFonts w:eastAsia="Calibri"/>
          <w:color w:val="000000"/>
        </w:rPr>
        <w:t>далее  –</w:t>
      </w:r>
      <w:proofErr w:type="gramEnd"/>
      <w:r w:rsidRPr="00E03460">
        <w:rPr>
          <w:rFonts w:eastAsia="Calibri"/>
          <w:color w:val="000000"/>
        </w:rPr>
        <w:t xml:space="preserve"> </w:t>
      </w:r>
      <w:r w:rsidR="00A86FBC">
        <w:rPr>
          <w:rFonts w:eastAsia="Calibri"/>
          <w:color w:val="000000"/>
        </w:rPr>
        <w:t>П</w:t>
      </w:r>
      <w:r w:rsidRPr="00E03460">
        <w:rPr>
          <w:rFonts w:eastAsia="Calibri"/>
          <w:color w:val="000000"/>
        </w:rPr>
        <w:t>рограмма профилактики)</w:t>
      </w:r>
      <w:r w:rsidRPr="00E03460">
        <w:rPr>
          <w:rFonts w:eastAsia="Calibri"/>
          <w:color w:val="000000"/>
        </w:rPr>
        <w:tab/>
      </w:r>
    </w:p>
    <w:p w:rsidR="00E03460" w:rsidRPr="00E03460" w:rsidRDefault="00E03460" w:rsidP="00E03460">
      <w:pPr>
        <w:shd w:val="clear" w:color="auto" w:fill="FFFFFF"/>
        <w:spacing w:after="0" w:line="240" w:lineRule="auto"/>
        <w:rPr>
          <w:rFonts w:eastAsia="Calibri"/>
          <w:color w:val="000000"/>
        </w:rPr>
      </w:pPr>
    </w:p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Calibri"/>
          <w:b/>
          <w:color w:val="000000"/>
        </w:rPr>
      </w:pPr>
      <w:r w:rsidRPr="003A1E25">
        <w:rPr>
          <w:rFonts w:eastAsia="Calibri"/>
          <w:b/>
          <w:color w:val="000000"/>
          <w:lang w:val="en-US"/>
        </w:rPr>
        <w:t>I</w:t>
      </w:r>
      <w:r w:rsidRPr="00E03460">
        <w:rPr>
          <w:rFonts w:eastAsia="Calibri"/>
          <w:b/>
          <w:color w:val="000000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86FBC">
        <w:rPr>
          <w:rFonts w:eastAsia="Calibri"/>
          <w:b/>
          <w:color w:val="000000"/>
        </w:rPr>
        <w:t>П</w:t>
      </w:r>
      <w:r w:rsidRPr="00E03460">
        <w:rPr>
          <w:rFonts w:eastAsia="Calibri"/>
          <w:b/>
          <w:color w:val="000000"/>
        </w:rPr>
        <w:t>рограмма профилактики</w:t>
      </w:r>
    </w:p>
    <w:p w:rsidR="00E62AB7" w:rsidRDefault="00E62AB7" w:rsidP="00E03460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000000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 xml:space="preserve">1.1. Анализ текущего состояния осуществления вида контроля. 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 xml:space="preserve">С принятием </w:t>
      </w:r>
      <w:r w:rsidRPr="00E03460">
        <w:rPr>
          <w:rFonts w:eastAsia="Calibri"/>
          <w:color w:val="000000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03460">
        <w:rPr>
          <w:rFonts w:eastAsia="Calibri"/>
          <w:color w:val="000000"/>
        </w:rPr>
        <w:t>муниципального контроля</w:t>
      </w:r>
      <w:r w:rsidRPr="00E03460">
        <w:rPr>
          <w:rFonts w:eastAsia="Calibri"/>
          <w:color w:val="000000"/>
          <w:spacing w:val="-6"/>
        </w:rPr>
        <w:t xml:space="preserve"> </w:t>
      </w:r>
      <w:r w:rsidRPr="00E03460">
        <w:rPr>
          <w:rFonts w:eastAsia="Calibri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E03460">
        <w:rPr>
          <w:rFonts w:eastAsia="Calibri"/>
          <w:color w:val="000000"/>
          <w:shd w:val="clear" w:color="auto" w:fill="FFFFFF"/>
        </w:rPr>
        <w:t>Правил благоустройства территории городского округа Самара и территорий внутригородских районов городско</w:t>
      </w:r>
      <w:r w:rsidR="006B75B9">
        <w:rPr>
          <w:rFonts w:eastAsia="Calibri"/>
          <w:color w:val="000000"/>
          <w:shd w:val="clear" w:color="auto" w:fill="FFFFFF"/>
        </w:rPr>
        <w:t>го округа Самара, утвержденных р</w:t>
      </w:r>
      <w:r w:rsidRPr="00E03460">
        <w:rPr>
          <w:rFonts w:eastAsia="Calibri"/>
          <w:color w:val="000000"/>
          <w:shd w:val="clear" w:color="auto" w:fill="FFFFFF"/>
        </w:rPr>
        <w:t>ешением Думы городского округа Самара от 08.08.2019 № 444</w:t>
      </w:r>
      <w:r w:rsidRPr="00E03460">
        <w:rPr>
          <w:rFonts w:eastAsia="Calibri"/>
          <w:i/>
          <w:iCs/>
          <w:color w:val="000000"/>
        </w:rPr>
        <w:t xml:space="preserve"> </w:t>
      </w:r>
      <w:r w:rsidRPr="00E03460">
        <w:rPr>
          <w:rFonts w:eastAsia="Calibri"/>
          <w:color w:val="000000"/>
        </w:rPr>
        <w:t>(далее – Правила благоустройства)</w:t>
      </w:r>
      <w:r w:rsidRPr="00E03460">
        <w:rPr>
          <w:rFonts w:eastAsia="Calibri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 – обязательные требования)</w:t>
      </w:r>
      <w:r w:rsidRPr="00E03460">
        <w:rPr>
          <w:rFonts w:eastAsia="Calibri"/>
          <w:color w:val="000000"/>
        </w:rPr>
        <w:t>.</w:t>
      </w:r>
    </w:p>
    <w:p w:rsidR="00E03460" w:rsidRPr="00E03460" w:rsidRDefault="00E03460" w:rsidP="00C07D43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lastRenderedPageBreak/>
        <w:t xml:space="preserve">До принятия Федерального закона № 170-ФЗ </w:t>
      </w:r>
      <w:r w:rsidR="00EA6613">
        <w:rPr>
          <w:rFonts w:eastAsia="Calibri"/>
          <w:color w:val="000000"/>
        </w:rPr>
        <w:t>контроль</w:t>
      </w:r>
      <w:r w:rsidRPr="00E03460">
        <w:rPr>
          <w:rFonts w:eastAsia="Calibri"/>
          <w:color w:val="000000"/>
        </w:rPr>
        <w:t xml:space="preserve"> в сфере </w:t>
      </w:r>
      <w:r w:rsidRPr="00EA6613">
        <w:rPr>
          <w:rFonts w:eastAsia="Calibri"/>
          <w:color w:val="000000"/>
        </w:rPr>
        <w:t>благоустройства</w:t>
      </w:r>
      <w:r w:rsidR="00EA6613" w:rsidRPr="00EA6613">
        <w:rPr>
          <w:rFonts w:eastAsia="Calibri"/>
          <w:color w:val="000000"/>
        </w:rPr>
        <w:t xml:space="preserve"> в соответствии с </w:t>
      </w:r>
      <w:r w:rsidR="00EA6613" w:rsidRPr="00EA6613">
        <w:rPr>
          <w:rFonts w:eastAsia="Calibri"/>
          <w:color w:val="000000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A6613">
        <w:rPr>
          <w:rFonts w:eastAsia="Calibri"/>
          <w:b/>
          <w:color w:val="FF0000"/>
          <w:shd w:val="clear" w:color="auto" w:fill="FFFFFF"/>
        </w:rPr>
        <w:t xml:space="preserve"> </w:t>
      </w:r>
      <w:r w:rsidRPr="00E03460">
        <w:rPr>
          <w:rFonts w:eastAsia="Calibri"/>
          <w:color w:val="000000"/>
        </w:rPr>
        <w:t>на системной основе</w:t>
      </w:r>
      <w:r w:rsidR="00EA6613">
        <w:rPr>
          <w:rFonts w:eastAsia="Calibri"/>
          <w:color w:val="000000"/>
        </w:rPr>
        <w:t xml:space="preserve"> не осуществлялся. </w:t>
      </w:r>
      <w:r w:rsidRPr="00E03460">
        <w:rPr>
          <w:rFonts w:eastAsia="Calibri"/>
          <w:color w:val="000000"/>
          <w:shd w:val="clear" w:color="auto" w:fill="FFFFFF"/>
        </w:rPr>
        <w:t>Контроль за соблюдением</w:t>
      </w:r>
      <w:r w:rsidR="00EA6613">
        <w:rPr>
          <w:rFonts w:eastAsia="Calibri"/>
          <w:color w:val="000000"/>
        </w:rPr>
        <w:t xml:space="preserve"> Правил</w:t>
      </w:r>
      <w:r w:rsidRPr="00E03460">
        <w:rPr>
          <w:rFonts w:eastAsia="Calibri"/>
          <w:color w:val="000000"/>
        </w:rPr>
        <w:t xml:space="preserve"> благоустройства</w:t>
      </w:r>
      <w:r w:rsidRPr="00E03460">
        <w:rPr>
          <w:rFonts w:eastAsia="Calibri"/>
          <w:color w:val="000000"/>
          <w:vertAlign w:val="superscript"/>
        </w:rPr>
        <w:t xml:space="preserve"> </w:t>
      </w:r>
      <w:r w:rsidRPr="00E03460">
        <w:rPr>
          <w:rFonts w:eastAsia="Calibri"/>
          <w:color w:val="000000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E03460">
        <w:rPr>
          <w:rFonts w:eastAsia="Calibri"/>
          <w:color w:val="000000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E03460">
        <w:rPr>
          <w:rFonts w:eastAsia="Calibri"/>
          <w:color w:val="000000"/>
        </w:rPr>
        <w:t xml:space="preserve">. </w:t>
      </w:r>
    </w:p>
    <w:p w:rsidR="00E03460" w:rsidRPr="00E03460" w:rsidRDefault="00E03460" w:rsidP="00C07D43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>1.2. Описание текущего развития профилактической деятельности контрольного органа.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  <w:highlight w:val="yellow"/>
        </w:rPr>
      </w:pPr>
      <w:r w:rsidRPr="00E03460">
        <w:rPr>
          <w:rFonts w:eastAsia="Calibri"/>
          <w:color w:val="000000"/>
        </w:rPr>
        <w:t xml:space="preserve">Профилактическая деятельность в соответствии с </w:t>
      </w:r>
      <w:r w:rsidRPr="00E03460">
        <w:rPr>
          <w:rFonts w:eastAsia="Calibri"/>
          <w:color w:val="000000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953A2">
        <w:rPr>
          <w:rFonts w:eastAsia="Calibri"/>
          <w:color w:val="000000"/>
          <w:shd w:val="clear" w:color="auto" w:fill="FFFFFF"/>
        </w:rPr>
        <w:t>,</w:t>
      </w:r>
      <w:r w:rsidR="00273EE7">
        <w:rPr>
          <w:rFonts w:eastAsia="Calibri"/>
          <w:color w:val="000000"/>
          <w:shd w:val="clear" w:color="auto" w:fill="FFFFFF"/>
        </w:rPr>
        <w:t xml:space="preserve"> </w:t>
      </w:r>
      <w:r w:rsidR="00EA6613">
        <w:rPr>
          <w:rFonts w:eastAsia="Calibri"/>
          <w:color w:val="000000"/>
          <w:shd w:val="clear" w:color="auto" w:fill="FFFFFF"/>
        </w:rPr>
        <w:t>как контрольным органом</w:t>
      </w:r>
      <w:r w:rsidRPr="00E03460">
        <w:rPr>
          <w:rFonts w:eastAsia="Calibri"/>
          <w:color w:val="000000"/>
          <w:shd w:val="clear" w:color="auto" w:fill="FFFFFF"/>
        </w:rPr>
        <w:t xml:space="preserve"> </w:t>
      </w:r>
      <w:r w:rsidRPr="00E03460">
        <w:rPr>
          <w:rFonts w:eastAsia="Calibri"/>
          <w:color w:val="000000"/>
        </w:rPr>
        <w:t>Администрацией Железнодорожного внутригородского района городского округа Самара</w:t>
      </w:r>
      <w:r w:rsidR="00C4174D" w:rsidRPr="00C4174D">
        <w:rPr>
          <w:rFonts w:eastAsia="Calibri"/>
          <w:color w:val="000000"/>
        </w:rPr>
        <w:t xml:space="preserve"> </w:t>
      </w:r>
      <w:r w:rsidRPr="00E03460">
        <w:rPr>
          <w:rFonts w:eastAsia="Calibri"/>
          <w:color w:val="000000"/>
        </w:rPr>
        <w:t xml:space="preserve">(далее – </w:t>
      </w:r>
      <w:r w:rsidR="00273EE7">
        <w:rPr>
          <w:rFonts w:eastAsia="Calibri"/>
          <w:color w:val="000000"/>
        </w:rPr>
        <w:t>А</w:t>
      </w:r>
      <w:r w:rsidRPr="00E03460">
        <w:rPr>
          <w:rFonts w:eastAsia="Calibri"/>
          <w:color w:val="000000"/>
        </w:rPr>
        <w:t>дминистрация) на системной основе</w:t>
      </w:r>
      <w:r w:rsidRPr="00E03460">
        <w:rPr>
          <w:rFonts w:eastAsia="Calibri"/>
          <w:color w:val="000000"/>
          <w:shd w:val="clear" w:color="auto" w:fill="FFFFFF"/>
        </w:rPr>
        <w:t xml:space="preserve"> не осуществлялась</w:t>
      </w:r>
      <w:r w:rsidRPr="00E03460">
        <w:rPr>
          <w:rFonts w:eastAsia="Calibri"/>
          <w:color w:val="000000"/>
        </w:rPr>
        <w:t>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 xml:space="preserve">1.3. К проблемам, на решение которых направлена </w:t>
      </w:r>
      <w:r w:rsidR="00A86FBC">
        <w:rPr>
          <w:rFonts w:eastAsia="Calibri"/>
          <w:color w:val="000000"/>
        </w:rPr>
        <w:t>П</w:t>
      </w:r>
      <w:r w:rsidRPr="00E03460">
        <w:rPr>
          <w:rFonts w:eastAsia="Calibri"/>
          <w:color w:val="000000"/>
        </w:rPr>
        <w:t>рограмма профилактики, относятся случаи: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1) ненадлежащего содержания прилегающих территорий;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 xml:space="preserve">2) несвоевременной очистки кровель зданий, сооружений от снега, наледи и сосулек; 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color w:val="000000"/>
          <w:lang w:eastAsia="ru-RU"/>
        </w:rPr>
      </w:pPr>
      <w:r w:rsidRPr="00E03460">
        <w:rPr>
          <w:rFonts w:eastAsia="Calibri"/>
          <w:color w:val="000000"/>
          <w:lang w:eastAsia="ru-RU"/>
        </w:rPr>
        <w:t>3) невыполнения мероприятий по выявлению карантинных и ядовитых растений, борьбе с ними, локализации, ликвидации их очагов;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color w:val="000000"/>
          <w:lang w:eastAsia="ru-RU"/>
        </w:rPr>
      </w:pPr>
      <w:r w:rsidRPr="00E03460">
        <w:rPr>
          <w:rFonts w:eastAsia="Calibri"/>
          <w:color w:val="000000"/>
          <w:lang w:eastAsia="ru-RU"/>
        </w:rPr>
        <w:t xml:space="preserve">4) складирования, сброса, хранения имущества, земли, отходов производства и потребления, бытовых отходов, строительного или иного </w:t>
      </w:r>
      <w:r w:rsidRPr="00E03460">
        <w:rPr>
          <w:rFonts w:eastAsia="Calibri"/>
          <w:color w:val="000000"/>
          <w:lang w:eastAsia="ru-RU"/>
        </w:rPr>
        <w:lastRenderedPageBreak/>
        <w:t>мусора за пределами территории, установленной для складирования и (или) хранения;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color w:val="000000"/>
          <w:lang w:eastAsia="ru-RU"/>
        </w:rPr>
        <w:t xml:space="preserve">5) </w:t>
      </w:r>
      <w:r w:rsidRPr="00E03460">
        <w:rPr>
          <w:rFonts w:eastAsia="Calibri"/>
          <w:bCs/>
          <w:color w:val="000000"/>
          <w:lang w:eastAsia="ru-RU"/>
        </w:rPr>
        <w:t>выгула животных</w:t>
      </w:r>
      <w:r w:rsidRPr="00E03460">
        <w:rPr>
          <w:rFonts w:eastAsia="Calibri"/>
          <w:color w:val="000000"/>
          <w:lang w:eastAsia="ru-RU"/>
        </w:rPr>
        <w:t xml:space="preserve"> вне территорий специализированных площадок для выгула</w:t>
      </w:r>
      <w:r w:rsidRPr="00E03460">
        <w:rPr>
          <w:rFonts w:eastAsia="Calibri"/>
          <w:lang w:eastAsia="ru-RU"/>
        </w:rPr>
        <w:t>; выпаса домашнего скота на земельных участках, на которых расположены зеленые насаждения;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lang w:eastAsia="ru-RU"/>
        </w:rPr>
        <w:t>6)</w:t>
      </w:r>
      <w:r w:rsidR="009938FA">
        <w:rPr>
          <w:rFonts w:eastAsia="Calibri"/>
          <w:lang w:eastAsia="ru-RU"/>
        </w:rPr>
        <w:t xml:space="preserve"> </w:t>
      </w:r>
      <w:r w:rsidRPr="00E03460">
        <w:rPr>
          <w:rFonts w:eastAsia="Calibri"/>
          <w:lang w:eastAsia="ru-RU"/>
        </w:rPr>
        <w:t>ненадлежащего содержания и повреждения элементов благоустройства;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lang w:eastAsia="ru-RU"/>
        </w:rPr>
        <w:t>7) ненадлежащего содержания, состояния, а также уничтожения и повреждения деревьев, кустарников, зеленых насаждений;</w:t>
      </w:r>
    </w:p>
    <w:p w:rsidR="00E03460" w:rsidRPr="00E03460" w:rsidRDefault="00E03460" w:rsidP="00C07D4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eastAsia="Calibri"/>
          <w:lang w:eastAsia="ru-RU"/>
        </w:rPr>
      </w:pPr>
      <w:r w:rsidRPr="00E03460">
        <w:rPr>
          <w:rFonts w:eastAsia="Calibri"/>
          <w:lang w:eastAsia="ru-RU"/>
        </w:rPr>
        <w:t>8) ненадлежащего содержания зданий, строений, сооружений, размещения вывесок, не соответствующих Правилам благоустройства, нарушения требований при размещении и содержании рекламных конструкций;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03460" w:rsidRPr="00E03460" w:rsidRDefault="00E03460" w:rsidP="00C07D4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bCs/>
          <w:iCs/>
          <w:lang w:eastAsia="ru-RU"/>
        </w:rPr>
      </w:pPr>
      <w:r w:rsidRPr="00E03460">
        <w:rPr>
          <w:rFonts w:eastAsia="Times New Roman"/>
          <w:bCs/>
          <w:iCs/>
          <w:lang w:eastAsia="ru-RU"/>
        </w:rPr>
        <w:t xml:space="preserve">Мероприятия </w:t>
      </w:r>
      <w:r w:rsidR="00A86FBC">
        <w:rPr>
          <w:rFonts w:eastAsia="Times New Roman"/>
          <w:bCs/>
          <w:iCs/>
          <w:lang w:eastAsia="ru-RU"/>
        </w:rPr>
        <w:t>П</w:t>
      </w:r>
      <w:r w:rsidRPr="00E03460">
        <w:rPr>
          <w:rFonts w:eastAsia="Times New Roman"/>
          <w:bCs/>
          <w:iCs/>
          <w:lang w:eastAsia="ru-RU"/>
        </w:rPr>
        <w:t>рограммы профилактики</w:t>
      </w:r>
      <w:r w:rsidRPr="00E03460">
        <w:rPr>
          <w:rFonts w:eastAsia="Times New Roman"/>
          <w:iCs/>
          <w:color w:val="000000"/>
          <w:lang w:eastAsia="ru-RU"/>
        </w:rPr>
        <w:t xml:space="preserve"> будут способствовать </w:t>
      </w:r>
      <w:r w:rsidRPr="00E03460">
        <w:rPr>
          <w:rFonts w:eastAsia="Times New Roman"/>
          <w:bCs/>
          <w:iCs/>
          <w:lang w:eastAsia="ru-RU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</w:t>
      </w:r>
    </w:p>
    <w:p w:rsidR="00876CC6" w:rsidRDefault="00E03460" w:rsidP="005B495B">
      <w:pPr>
        <w:shd w:val="clear" w:color="auto" w:fill="FFFFFF"/>
        <w:spacing w:after="0" w:line="360" w:lineRule="auto"/>
        <w:rPr>
          <w:rFonts w:eastAsia="Times New Roman"/>
          <w:bCs/>
          <w:iCs/>
          <w:lang w:eastAsia="zh-CN"/>
        </w:rPr>
      </w:pPr>
      <w:r w:rsidRPr="00E03460">
        <w:rPr>
          <w:rFonts w:eastAsia="Times New Roman"/>
          <w:bCs/>
          <w:iCs/>
          <w:lang w:eastAsia="zh-CN"/>
        </w:rPr>
        <w:t xml:space="preserve">                      </w:t>
      </w:r>
    </w:p>
    <w:p w:rsidR="00876CC6" w:rsidRDefault="00876CC6" w:rsidP="005B495B">
      <w:pPr>
        <w:shd w:val="clear" w:color="auto" w:fill="FFFFFF"/>
        <w:spacing w:after="0" w:line="360" w:lineRule="auto"/>
        <w:rPr>
          <w:rFonts w:eastAsia="Times New Roman"/>
          <w:bCs/>
          <w:iCs/>
          <w:lang w:eastAsia="zh-CN"/>
        </w:rPr>
      </w:pPr>
    </w:p>
    <w:p w:rsidR="00C4174D" w:rsidRDefault="00E03460" w:rsidP="00876CC6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C4174D">
        <w:rPr>
          <w:rFonts w:eastAsia="Times New Roman"/>
          <w:b/>
          <w:bCs/>
          <w:iCs/>
          <w:lang w:val="en-US" w:eastAsia="zh-CN"/>
        </w:rPr>
        <w:lastRenderedPageBreak/>
        <w:t>II</w:t>
      </w:r>
      <w:r w:rsidRPr="00E03460">
        <w:rPr>
          <w:rFonts w:eastAsia="Times New Roman"/>
          <w:b/>
          <w:color w:val="000000"/>
          <w:lang w:eastAsia="ru-RU"/>
        </w:rPr>
        <w:t xml:space="preserve">. Цели и задачи реализации </w:t>
      </w:r>
      <w:r w:rsidR="00A86FBC">
        <w:rPr>
          <w:rFonts w:eastAsia="Times New Roman"/>
          <w:b/>
          <w:color w:val="000000"/>
          <w:lang w:eastAsia="ru-RU"/>
        </w:rPr>
        <w:t>П</w:t>
      </w:r>
      <w:r w:rsidRPr="00E03460">
        <w:rPr>
          <w:rFonts w:eastAsia="Times New Roman"/>
          <w:b/>
          <w:color w:val="000000"/>
          <w:lang w:eastAsia="ru-RU"/>
        </w:rPr>
        <w:t>рограммы профилактики</w:t>
      </w:r>
    </w:p>
    <w:p w:rsidR="000F42D5" w:rsidRPr="00E03460" w:rsidRDefault="000F42D5" w:rsidP="005B495B">
      <w:pPr>
        <w:shd w:val="clear" w:color="auto" w:fill="FFFFFF"/>
        <w:spacing w:after="0" w:line="360" w:lineRule="auto"/>
        <w:rPr>
          <w:rFonts w:eastAsia="Times New Roman"/>
          <w:b/>
          <w:color w:val="000000"/>
          <w:lang w:eastAsia="ru-RU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E03460">
        <w:rPr>
          <w:rFonts w:eastAsia="Calibri"/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  <w:color w:val="000000"/>
        </w:rPr>
        <w:t>1) анализ выявленных в результате проведения муниципального контроля</w:t>
      </w:r>
      <w:r w:rsidRPr="00E03460">
        <w:rPr>
          <w:rFonts w:eastAsia="Calibri"/>
          <w:color w:val="000000"/>
          <w:spacing w:val="-6"/>
        </w:rPr>
        <w:t xml:space="preserve"> </w:t>
      </w:r>
      <w:r w:rsidRPr="00E03460">
        <w:rPr>
          <w:rFonts w:eastAsia="Calibri"/>
          <w:color w:val="000000"/>
        </w:rPr>
        <w:t>в сфере благоустройства нарушений обязательных требований</w:t>
      </w:r>
      <w:r w:rsidRPr="00E03460">
        <w:rPr>
          <w:rFonts w:eastAsia="Calibri"/>
        </w:rPr>
        <w:t>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2) выявление причин, факторов и условий, способствующих нарушению обязательных требований правовых актов, определение способов устранения или снижения рисков их возникновения;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3)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4) организация и проведение профилактических мероприятий с учетом состояния подконтрольной среды</w:t>
      </w:r>
      <w:r w:rsidRPr="00E03460">
        <w:rPr>
          <w:rFonts w:eastAsia="Calibri"/>
          <w:color w:val="000000"/>
        </w:rPr>
        <w:t xml:space="preserve"> и анализа выявленных в результате проведения муниципального контроля</w:t>
      </w:r>
      <w:r w:rsidRPr="00E03460">
        <w:rPr>
          <w:rFonts w:eastAsia="Calibri"/>
          <w:color w:val="000000"/>
          <w:spacing w:val="-6"/>
        </w:rPr>
        <w:t xml:space="preserve"> </w:t>
      </w:r>
      <w:r w:rsidRPr="00E03460">
        <w:rPr>
          <w:rFonts w:eastAsia="Calibri"/>
          <w:color w:val="000000"/>
        </w:rPr>
        <w:t>в сфере благоустройства нарушений обязательных требований</w:t>
      </w:r>
      <w:r w:rsidRPr="00E03460">
        <w:rPr>
          <w:rFonts w:eastAsia="Calibri"/>
        </w:rPr>
        <w:t>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t>5) формирование единого понимания обязательных требований муниципальных правовых актов у всех участников контрольной деятельности;</w:t>
      </w: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</w:rPr>
      </w:pPr>
      <w:r w:rsidRPr="00E03460">
        <w:rPr>
          <w:rFonts w:eastAsia="Calibri"/>
        </w:rPr>
        <w:lastRenderedPageBreak/>
        <w:t>6)   повышение общего уровня правовой грамотности подконтрольных субъектов, в том числе путем обеспечения доступности информации относительно обязательных требований муниципальных правовых актов, а также мер их исполнения.</w:t>
      </w:r>
    </w:p>
    <w:p w:rsidR="009938FA" w:rsidRDefault="009938FA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</w:p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5447D0">
        <w:rPr>
          <w:rFonts w:eastAsia="Times New Roman"/>
          <w:b/>
          <w:color w:val="000000" w:themeColor="text1"/>
          <w:lang w:val="en-US" w:eastAsia="ru-RU"/>
        </w:rPr>
        <w:t>III</w:t>
      </w:r>
      <w:r w:rsidRPr="00E03460">
        <w:rPr>
          <w:rFonts w:eastAsia="Times New Roman"/>
          <w:b/>
          <w:color w:val="000000" w:themeColor="text1"/>
          <w:lang w:eastAsia="ru-RU"/>
        </w:rPr>
        <w:t xml:space="preserve">. Перечень профилактических мероприятий, </w:t>
      </w:r>
    </w:p>
    <w:p w:rsidR="00E03460" w:rsidRPr="00E03460" w:rsidRDefault="00E03460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E03460">
        <w:rPr>
          <w:rFonts w:eastAsia="Times New Roman"/>
          <w:b/>
          <w:color w:val="000000" w:themeColor="text1"/>
          <w:lang w:eastAsia="ru-RU"/>
        </w:rPr>
        <w:t>сроки (периодичность) их проведения</w:t>
      </w:r>
    </w:p>
    <w:p w:rsidR="00E03460" w:rsidRPr="00E03460" w:rsidRDefault="00E03460" w:rsidP="00E03460">
      <w:pPr>
        <w:shd w:val="clear" w:color="auto" w:fill="FFFFFF"/>
        <w:spacing w:after="0" w:line="240" w:lineRule="auto"/>
        <w:rPr>
          <w:rFonts w:eastAsia="Times New Roman"/>
          <w:b/>
          <w:color w:val="22272F"/>
          <w:lang w:eastAsia="ru-RU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rPr>
          <w:rFonts w:eastAsia="Times New Roman"/>
          <w:color w:val="000000"/>
          <w:lang w:eastAsia="ru-RU"/>
        </w:rPr>
      </w:pPr>
      <w:r w:rsidRPr="00E03460">
        <w:rPr>
          <w:rFonts w:eastAsia="Times New Roman"/>
          <w:color w:val="000000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E03460" w:rsidRPr="00E03460" w:rsidRDefault="00E03460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tbl>
      <w:tblPr>
        <w:tblW w:w="935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984"/>
        <w:gridCol w:w="1985"/>
      </w:tblGrid>
      <w:tr w:rsidR="002B0F44" w:rsidRPr="00E03460" w:rsidTr="00D5647F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1216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</w:p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8756A1" w:rsidRPr="001E1216" w:rsidTr="00D5647F">
        <w:trPr>
          <w:trHeight w:val="33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DD1710"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23044D">
            <w:pPr>
              <w:shd w:val="clear" w:color="auto" w:fill="FFFFFF"/>
              <w:spacing w:after="0" w:line="240" w:lineRule="auto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03460" w:rsidRPr="00C07D43" w:rsidRDefault="00E03460" w:rsidP="00E03460">
            <w:pPr>
              <w:spacing w:after="0" w:line="240" w:lineRule="auto"/>
              <w:ind w:firstLine="18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47F" w:rsidRPr="00C07D43" w:rsidRDefault="00E03460" w:rsidP="000F42D5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Ежегодно, 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C4174D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730ABD" w:rsidRPr="00C07D43" w:rsidRDefault="00730ABD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756A1" w:rsidRPr="001E1216" w:rsidTr="00D5647F">
        <w:trPr>
          <w:trHeight w:val="3604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E03460">
            <w:pPr>
              <w:shd w:val="clear" w:color="auto" w:fill="FFFFFF"/>
              <w:spacing w:after="0" w:line="240" w:lineRule="auto"/>
              <w:ind w:firstLine="187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2. Размещение сведений по вопросам соблюдения обязательных требований в социальных сетях; </w:t>
            </w:r>
          </w:p>
          <w:p w:rsidR="0072203B" w:rsidRPr="00C07D43" w:rsidRDefault="00E03460" w:rsidP="00C07D43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проведение семинаров и конференций с контролируемыми лицами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C4174D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C4174D" w:rsidRPr="00C07D43" w:rsidRDefault="00C4174D" w:rsidP="00C07D4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756A1" w:rsidRPr="001E1216" w:rsidTr="00D5647F">
        <w:trPr>
          <w:trHeight w:val="3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lastRenderedPageBreak/>
              <w:t>2</w:t>
            </w:r>
            <w:r w:rsidR="00DD1710"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72203B">
            <w:pPr>
              <w:spacing w:after="0" w:line="240" w:lineRule="auto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C07D43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C07D43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E03460" w:rsidRPr="00C07D43" w:rsidRDefault="00E03460" w:rsidP="0072203B">
            <w:pPr>
              <w:spacing w:after="0" w:line="240" w:lineRule="auto"/>
              <w:ind w:left="10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доклада о правоприменительной практике</w:t>
            </w:r>
          </w:p>
          <w:p w:rsidR="00E03460" w:rsidRPr="00C07D43" w:rsidRDefault="00E03460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203B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До</w:t>
            </w:r>
          </w:p>
          <w:p w:rsidR="0072203B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1 июня 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09253B" w:rsidRPr="00C07D43" w:rsidRDefault="0009253B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E03460" w:rsidRPr="00C07D43" w:rsidRDefault="00E03460" w:rsidP="00DD1710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F44" w:rsidRPr="001E1216" w:rsidTr="00D5647F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3B" w:rsidRDefault="00E03460" w:rsidP="00C6057E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Размещение доклада о правоприменительной практике на официальном сайте </w:t>
            </w:r>
            <w:r w:rsidR="00C605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дминистрации в разделе «Контрольно-надзорная деятельность», а также на официальном сайте Администрации городского округа Самара во вкладке «Железнодорожный район» в разделе «Муниципальный контроль»</w:t>
            </w:r>
          </w:p>
          <w:p w:rsidR="00D5647F" w:rsidRPr="00C07D43" w:rsidRDefault="00D5647F" w:rsidP="00C6057E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3B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До</w:t>
            </w:r>
          </w:p>
          <w:p w:rsidR="0072203B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1 июля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 2023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01193" w:rsidRPr="001E1216" w:rsidTr="00D5647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460" w:rsidRPr="00C07D43" w:rsidRDefault="00E03460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DD1710"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253B" w:rsidRPr="00C07D43" w:rsidRDefault="00E03460" w:rsidP="00C07D43">
            <w:pPr>
              <w:spacing w:after="0" w:line="240" w:lineRule="auto"/>
              <w:ind w:left="125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07D4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 в случае наличия у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C07D4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91367C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C07D43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E03460" w:rsidRPr="00C07D43" w:rsidRDefault="00E03460" w:rsidP="000925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253B" w:rsidRPr="001E1216" w:rsidTr="00E93B75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DD1710"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C07D43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сфере благоустройства:</w:t>
            </w:r>
          </w:p>
          <w:p w:rsidR="002B0F44" w:rsidRPr="00C07D43" w:rsidRDefault="002B0F44" w:rsidP="00E0346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организация и осуществление контроля в сфере благоустройства;</w:t>
            </w:r>
          </w:p>
          <w:p w:rsidR="002B0F44" w:rsidRPr="00C07D43" w:rsidRDefault="002B0F44" w:rsidP="00E0346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порядок осуществления контрольных мероприятий;</w:t>
            </w:r>
          </w:p>
          <w:p w:rsidR="002B0F44" w:rsidRPr="00C07D43" w:rsidRDefault="002B0F44" w:rsidP="00E03460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порядок обжалования действий 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(бездействия) должностных лиц, уполномоченных осуществлять муниципальный контроль;</w:t>
            </w:r>
          </w:p>
          <w:p w:rsidR="002B0F44" w:rsidRPr="00C07D43" w:rsidRDefault="002B0F44" w:rsidP="00E03460">
            <w:pPr>
              <w:spacing w:after="0" w:line="240" w:lineRule="auto"/>
              <w:ind w:left="103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B0F44" w:rsidRPr="00C07D43" w:rsidRDefault="002B0F44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D5647F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D5647F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09253B" w:rsidRDefault="002B0F44" w:rsidP="00D5647F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93B75" w:rsidRDefault="00E93B75" w:rsidP="00D5647F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  <w:p w:rsidR="00E93B75" w:rsidRDefault="00E93B75" w:rsidP="00D5647F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  <w:p w:rsidR="00E93B75" w:rsidRDefault="00E93B75" w:rsidP="00D5647F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</w:p>
          <w:p w:rsidR="00E93B75" w:rsidRPr="00C07D43" w:rsidRDefault="00E93B75" w:rsidP="00D5647F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253B" w:rsidRPr="001E1216" w:rsidTr="00D564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53B" w:rsidRPr="00C07D43" w:rsidRDefault="002B0F44" w:rsidP="00C6057E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2B0F44" w:rsidRPr="00C07D43" w:rsidRDefault="002B0F44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09253B" w:rsidRPr="00C07D43" w:rsidRDefault="0009253B" w:rsidP="001E1216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253B" w:rsidRPr="001E1216" w:rsidTr="00D5647F">
        <w:trPr>
          <w:trHeight w:val="97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Консультирование контролируемых лиц путем размещения на официальном сайте </w:t>
            </w:r>
            <w:r w:rsidR="00D564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дминистрации в разделе «Контрольно-надзорная деятельность», а также на официальном сайте Администрации городского округа Самара во вкладке «Железнодорожный район» в разделе «Муниципальный контроль» письменного разъяснения, подписанного главой (заместителем главы) Железнодорожного внутригородского района городского округа Самара</w:t>
            </w:r>
            <w:r w:rsidRPr="00C07D43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 должностным лицом, уполномоченным осуществлять муниципальный контроль</w:t>
            </w:r>
            <w:r w:rsidRPr="00C07D43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0925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2B0F44" w:rsidRPr="00C07D43" w:rsidRDefault="002B0F44" w:rsidP="0009253B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Отдел муниципального контроля Администрации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</w:p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253B" w:rsidRPr="001E1216" w:rsidTr="00D564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4" w:rsidRPr="00C07D43" w:rsidRDefault="002B0F44" w:rsidP="0072203B">
            <w:pPr>
              <w:shd w:val="clear" w:color="auto" w:fill="FFFFFF"/>
              <w:spacing w:after="0" w:line="240" w:lineRule="auto"/>
              <w:ind w:left="12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7D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91367C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C07D43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Отдел муниципального контроля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Администрации 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</w:t>
            </w:r>
            <w:proofErr w:type="gramEnd"/>
          </w:p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начальник отдела муниципального контроля</w:t>
            </w:r>
          </w:p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B0F44" w:rsidRPr="00C07D43" w:rsidRDefault="002B0F44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0F44" w:rsidRPr="001E1216" w:rsidTr="00D5647F">
        <w:trPr>
          <w:trHeight w:val="2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60" w:rsidRPr="00C07D43" w:rsidRDefault="00DD1710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1374FB">
              <w:rPr>
                <w:rFonts w:eastAsia="Calibri"/>
                <w:color w:val="000000"/>
                <w:sz w:val="24"/>
                <w:szCs w:val="24"/>
              </w:rPr>
              <w:t xml:space="preserve">   </w:t>
            </w:r>
            <w:r w:rsidR="00E03460" w:rsidRPr="00C07D43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730ABD" w:rsidRPr="00C07D43">
              <w:rPr>
                <w:rFonts w:eastAsia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60" w:rsidRPr="00C07D43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Профилактический </w:t>
            </w:r>
          </w:p>
          <w:p w:rsidR="00E03460" w:rsidRPr="00C07D43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визит </w:t>
            </w:r>
          </w:p>
          <w:p w:rsidR="00E03460" w:rsidRPr="00C07D43" w:rsidRDefault="00E03460" w:rsidP="00E03460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07" w:rsidRPr="000F42D5" w:rsidRDefault="000F4A4E" w:rsidP="000F42D5">
            <w:pPr>
              <w:shd w:val="clear" w:color="auto" w:fill="FFFFFF"/>
              <w:spacing w:after="0" w:line="240" w:lineRule="auto"/>
              <w:ind w:left="121" w:right="13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42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  <w:r w:rsidR="00E03460" w:rsidRPr="000F42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Профилактический визит в форме профилактической беседы по месту осуществления деятельности контролируемого лица </w:t>
            </w:r>
          </w:p>
          <w:p w:rsidR="00FE3207" w:rsidRPr="000F42D5" w:rsidRDefault="00FE3207" w:rsidP="000F42D5">
            <w:pPr>
              <w:shd w:val="clear" w:color="auto" w:fill="FFFFFF"/>
              <w:spacing w:after="0" w:line="240" w:lineRule="auto"/>
              <w:ind w:left="121" w:right="13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3207" w:rsidRPr="000F42D5" w:rsidRDefault="00FE3207" w:rsidP="000F42D5">
            <w:pPr>
              <w:shd w:val="clear" w:color="auto" w:fill="FFFFFF"/>
              <w:spacing w:after="0" w:line="240" w:lineRule="auto"/>
              <w:ind w:left="121" w:right="13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3207" w:rsidRPr="000F42D5" w:rsidRDefault="00FE3207" w:rsidP="000F42D5">
            <w:pPr>
              <w:shd w:val="clear" w:color="auto" w:fill="FFFFFF"/>
              <w:spacing w:after="0" w:line="240" w:lineRule="auto"/>
              <w:ind w:left="121" w:right="13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3207" w:rsidRPr="000F42D5" w:rsidRDefault="00FE3207" w:rsidP="000F42D5">
            <w:pPr>
              <w:shd w:val="clear" w:color="auto" w:fill="FFFFFF"/>
              <w:spacing w:after="0" w:line="240" w:lineRule="auto"/>
              <w:ind w:left="121" w:right="13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E3207" w:rsidRPr="000F42D5" w:rsidRDefault="00FE3207" w:rsidP="000F42D5">
            <w:pPr>
              <w:shd w:val="clear" w:color="auto" w:fill="FFFFFF"/>
              <w:spacing w:after="0" w:line="240" w:lineRule="auto"/>
              <w:ind w:left="121" w:right="13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E3207" w:rsidRPr="00C07D43" w:rsidRDefault="00E03460" w:rsidP="000F4A4E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В течение 1 года с момента начала деятельности, связанной с соблюдением обязательных требований в сфере благоустройства</w:t>
            </w:r>
            <w:r w:rsidR="00FE3207" w:rsidRPr="00C07D43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 с обязательным уведомлением не менее, чем за 5 рабочих дней до </w:t>
            </w:r>
            <w:proofErr w:type="gramStart"/>
            <w:r w:rsidRPr="00C07D43">
              <w:rPr>
                <w:rFonts w:eastAsia="Calibri"/>
                <w:color w:val="000000"/>
                <w:sz w:val="24"/>
                <w:szCs w:val="24"/>
              </w:rPr>
              <w:t>даты  проведения</w:t>
            </w:r>
            <w:proofErr w:type="gramEnd"/>
            <w:r w:rsidRPr="00C07D43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E03460" w:rsidRPr="00C07D43" w:rsidRDefault="00E03460" w:rsidP="000F4A4E">
            <w:pPr>
              <w:spacing w:after="0" w:line="240" w:lineRule="auto"/>
              <w:ind w:left="121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C07D43">
              <w:rPr>
                <w:rFonts w:eastAsia="Calibri"/>
                <w:color w:val="000000"/>
                <w:sz w:val="24"/>
                <w:szCs w:val="24"/>
              </w:rPr>
              <w:t>Отдел муниципального контроля Администрации</w:t>
            </w:r>
            <w:r w:rsidRPr="00C07D43">
              <w:rPr>
                <w:rFonts w:eastAsia="Calibri"/>
                <w:iCs/>
                <w:color w:val="000000"/>
                <w:sz w:val="24"/>
                <w:szCs w:val="24"/>
              </w:rPr>
              <w:t>, начальник отдела муниципального контроля</w:t>
            </w: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  <w:p w:rsidR="00E03460" w:rsidRPr="00C07D43" w:rsidRDefault="00E03460" w:rsidP="0072203B">
            <w:pPr>
              <w:spacing w:after="0" w:line="240" w:lineRule="auto"/>
              <w:ind w:left="121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0F44" w:rsidRPr="001E1216" w:rsidTr="00D5647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E03460" w:rsidRDefault="00E03460" w:rsidP="00E03460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E03460" w:rsidRDefault="00E03460" w:rsidP="00E03460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0F42D5" w:rsidRDefault="00730ABD" w:rsidP="000F42D5">
            <w:pPr>
              <w:shd w:val="clear" w:color="auto" w:fill="FFFFFF"/>
              <w:spacing w:after="0" w:line="240" w:lineRule="auto"/>
              <w:ind w:left="160" w:right="13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F42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="00E03460" w:rsidRPr="000F42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Профилактический визит путем использования видео-конференц-связи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3460" w:rsidRPr="00E03460" w:rsidRDefault="00E03460" w:rsidP="00E03460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460" w:rsidRPr="00E03460" w:rsidRDefault="00E03460" w:rsidP="00E03460">
            <w:pPr>
              <w:spacing w:after="0" w:line="240" w:lineRule="auto"/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</w:tc>
      </w:tr>
    </w:tbl>
    <w:p w:rsidR="00E03460" w:rsidRPr="00E03460" w:rsidRDefault="00E03460" w:rsidP="00E03460">
      <w:pPr>
        <w:shd w:val="clear" w:color="auto" w:fill="FFFFFF"/>
        <w:spacing w:after="0" w:line="240" w:lineRule="auto"/>
        <w:ind w:firstLine="709"/>
        <w:rPr>
          <w:rFonts w:eastAsia="Times New Roman"/>
          <w:color w:val="22272F"/>
          <w:lang w:eastAsia="ru-RU"/>
        </w:rPr>
      </w:pPr>
    </w:p>
    <w:p w:rsidR="00E03460" w:rsidRPr="005447D0" w:rsidRDefault="00E03460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5447D0">
        <w:rPr>
          <w:rFonts w:eastAsia="Times New Roman"/>
          <w:b/>
          <w:color w:val="000000" w:themeColor="text1"/>
          <w:lang w:val="en-US" w:eastAsia="ru-RU"/>
        </w:rPr>
        <w:t>IV</w:t>
      </w:r>
      <w:r w:rsidRPr="00E03460">
        <w:rPr>
          <w:rFonts w:eastAsia="Times New Roman"/>
          <w:b/>
          <w:color w:val="000000" w:themeColor="text1"/>
          <w:lang w:eastAsia="ru-RU"/>
        </w:rPr>
        <w:t xml:space="preserve">. Показатели результативности и эффективности </w:t>
      </w:r>
      <w:r w:rsidR="00A86FBC" w:rsidRPr="005447D0">
        <w:rPr>
          <w:rFonts w:eastAsia="Times New Roman"/>
          <w:b/>
          <w:color w:val="000000" w:themeColor="text1"/>
          <w:lang w:eastAsia="ru-RU"/>
        </w:rPr>
        <w:t>П</w:t>
      </w:r>
      <w:r w:rsidRPr="00E03460">
        <w:rPr>
          <w:rFonts w:eastAsia="Times New Roman"/>
          <w:b/>
          <w:color w:val="000000" w:themeColor="text1"/>
          <w:lang w:eastAsia="ru-RU"/>
        </w:rPr>
        <w:t>рограммы профилактики</w:t>
      </w:r>
    </w:p>
    <w:p w:rsidR="000F43C1" w:rsidRPr="00E03460" w:rsidRDefault="000F43C1" w:rsidP="00E034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72F"/>
          <w:lang w:eastAsia="ru-RU"/>
        </w:rPr>
      </w:pPr>
    </w:p>
    <w:p w:rsidR="00E03460" w:rsidRPr="000F42D5" w:rsidRDefault="00A86FBC" w:rsidP="00C07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0F42D5">
        <w:rPr>
          <w:rFonts w:eastAsia="Calibri"/>
          <w:color w:val="000000" w:themeColor="text1"/>
        </w:rPr>
        <w:t>Показатели результативности П</w:t>
      </w:r>
      <w:r w:rsidR="00E03460" w:rsidRPr="000F42D5">
        <w:rPr>
          <w:rFonts w:eastAsia="Calibri"/>
          <w:color w:val="000000" w:themeColor="text1"/>
        </w:rPr>
        <w:t>рограммы профилактики определяются в соответствии со следующей таблицей.</w:t>
      </w:r>
    </w:p>
    <w:p w:rsidR="000F43C1" w:rsidRPr="000F42D5" w:rsidRDefault="000F43C1" w:rsidP="00E0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  <w:iCs/>
          <w:color w:val="000000" w:themeColor="text1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03460" w:rsidRPr="0091367C" w:rsidTr="000F43C1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A86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Единица измерения, свидетельствующая о максимальной результативности </w:t>
            </w:r>
            <w:r w:rsidR="00A86FBC" w:rsidRPr="0091367C">
              <w:rPr>
                <w:rFonts w:eastAsia="Calibri"/>
                <w:sz w:val="24"/>
                <w:szCs w:val="24"/>
              </w:rPr>
              <w:t>П</w:t>
            </w:r>
            <w:r w:rsidRPr="0091367C">
              <w:rPr>
                <w:rFonts w:eastAsia="Calibri"/>
                <w:sz w:val="24"/>
                <w:szCs w:val="24"/>
              </w:rPr>
              <w:t>рограммы профилактики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0F42D5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F42D5">
              <w:rPr>
                <w:rFonts w:eastAsia="Calibri"/>
                <w:sz w:val="24"/>
                <w:szCs w:val="24"/>
              </w:rPr>
              <w:t>А</w:t>
            </w:r>
            <w:r w:rsidRPr="0091367C">
              <w:rPr>
                <w:rFonts w:eastAsia="Calibri"/>
                <w:sz w:val="24"/>
                <w:szCs w:val="24"/>
              </w:rPr>
              <w:t>дминистрации в информационно-коммуникационной сети Интернет</w:t>
            </w:r>
            <w:r w:rsidR="00403CCC" w:rsidRPr="0091367C">
              <w:rPr>
                <w:rFonts w:eastAsia="Calibri"/>
                <w:sz w:val="24"/>
                <w:szCs w:val="24"/>
              </w:rPr>
              <w:t>,</w:t>
            </w:r>
            <w:r w:rsidRPr="0091367C">
              <w:rPr>
                <w:rFonts w:eastAsia="Calibri"/>
                <w:sz w:val="24"/>
                <w:szCs w:val="24"/>
              </w:rPr>
              <w:t xml:space="preserve"> в разделе «Контрольно-надзорная деятельность», а также на официальном сайте Администрации городского округа Самара во вкладке «Железнодорожный район» в разделе «Муниципальный контроль»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100 %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1" w:rsidRPr="0091367C" w:rsidRDefault="00E03460" w:rsidP="0091367C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1367C">
              <w:rPr>
                <w:rFonts w:eastAsia="Calibri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4B08E1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91367C">
              <w:rPr>
                <w:rFonts w:eastAsia="Calibri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136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100 %</w:t>
            </w:r>
          </w:p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(если имелись случаи </w:t>
            </w:r>
            <w:r w:rsidRPr="0091367C">
              <w:rPr>
                <w:rFonts w:eastAsia="Calibri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1367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91367C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4B08E1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0%</w:t>
            </w:r>
          </w:p>
        </w:tc>
      </w:tr>
      <w:tr w:rsidR="00E03460" w:rsidRPr="0091367C" w:rsidTr="00EC43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E03460" w:rsidP="004B08E1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91367C">
              <w:rPr>
                <w:rFonts w:eastAsia="Calibri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91367C">
              <w:rPr>
                <w:rFonts w:eastAsia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91367C">
              <w:rPr>
                <w:rFonts w:eastAsia="Calibri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60" w:rsidRPr="0091367C" w:rsidRDefault="0091367C" w:rsidP="00E03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1367C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0F43C1" w:rsidRDefault="000F43C1" w:rsidP="0091367C">
      <w:pPr>
        <w:shd w:val="clear" w:color="auto" w:fill="FFFFFF"/>
        <w:spacing w:after="0" w:line="240" w:lineRule="auto"/>
        <w:jc w:val="both"/>
        <w:rPr>
          <w:rFonts w:eastAsia="Calibri"/>
        </w:rPr>
      </w:pPr>
    </w:p>
    <w:p w:rsidR="00E03460" w:rsidRPr="00E03460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22272F"/>
        </w:rPr>
      </w:pPr>
      <w:r w:rsidRPr="00E03460">
        <w:rPr>
          <w:rFonts w:eastAsia="Calibri"/>
        </w:rPr>
        <w:t xml:space="preserve">Под оценкой эффективности </w:t>
      </w:r>
      <w:r w:rsidR="00A86FBC">
        <w:rPr>
          <w:rFonts w:eastAsia="Calibri"/>
        </w:rPr>
        <w:t>П</w:t>
      </w:r>
      <w:r w:rsidRPr="00E03460">
        <w:rPr>
          <w:rFonts w:eastAsia="Calibri"/>
          <w:color w:val="22272F"/>
        </w:rPr>
        <w:t xml:space="preserve">рограммы профилактики понимается оценка изменения количества нарушений обязательных требований </w:t>
      </w:r>
      <w:r w:rsidRPr="00E03460">
        <w:rPr>
          <w:rFonts w:eastAsia="Calibri"/>
          <w:bCs/>
          <w:iCs/>
        </w:rPr>
        <w:t xml:space="preserve">по итогам проведенных профилактических мероприятий. </w:t>
      </w:r>
    </w:p>
    <w:p w:rsidR="00E03460" w:rsidRPr="000F42D5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0F42D5">
        <w:rPr>
          <w:rFonts w:eastAsia="Calibri"/>
          <w:color w:val="000000" w:themeColor="text1"/>
        </w:rPr>
        <w:t xml:space="preserve">Текущая (ежеквартальная) оценка результативности и эффективности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 xml:space="preserve">рограммы профилактики осуществляется Главой </w:t>
      </w:r>
      <w:r w:rsidRPr="000F42D5">
        <w:rPr>
          <w:rFonts w:eastAsia="Calibri"/>
          <w:iCs/>
          <w:color w:val="000000" w:themeColor="text1"/>
        </w:rPr>
        <w:t>Железнодорожного внутригородского района городского округа Самара</w:t>
      </w:r>
      <w:r w:rsidRPr="000F42D5">
        <w:rPr>
          <w:rFonts w:eastAsia="Calibri"/>
          <w:color w:val="000000" w:themeColor="text1"/>
        </w:rPr>
        <w:t>.</w:t>
      </w:r>
    </w:p>
    <w:p w:rsidR="00E03460" w:rsidRPr="000F42D5" w:rsidRDefault="00E03460" w:rsidP="00C07D43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 w:themeColor="text1"/>
        </w:rPr>
      </w:pPr>
      <w:r w:rsidRPr="000F42D5">
        <w:rPr>
          <w:rFonts w:eastAsia="Calibri"/>
          <w:color w:val="000000" w:themeColor="text1"/>
        </w:rPr>
        <w:lastRenderedPageBreak/>
        <w:t xml:space="preserve">Ежегодная оценка результативности и эффективности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 xml:space="preserve">рограммы профилактики осуществляется Советом депутатов Железнодорожного внутригородского района городского округа Самара. Для осуществления ежегодной оценки результативности и эффективности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 xml:space="preserve">рограммы профилактики Администрацией не позднее 1 июля 2023 года (года, следующего за отчетным) в Совет депутатов Железнодорожного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</w:t>
      </w:r>
      <w:r w:rsidR="00A86FBC" w:rsidRPr="000F42D5">
        <w:rPr>
          <w:rFonts w:eastAsia="Calibri"/>
          <w:color w:val="000000" w:themeColor="text1"/>
        </w:rPr>
        <w:t>П</w:t>
      </w:r>
      <w:r w:rsidRPr="000F42D5">
        <w:rPr>
          <w:rFonts w:eastAsia="Calibri"/>
          <w:color w:val="000000" w:themeColor="text1"/>
        </w:rPr>
        <w:t>рограммы профилактики, а также информация об изменении количества нарушений обязательных требований</w:t>
      </w:r>
      <w:r w:rsidRPr="000F42D5">
        <w:rPr>
          <w:rFonts w:eastAsia="Calibri"/>
          <w:bCs/>
          <w:iCs/>
          <w:color w:val="000000" w:themeColor="text1"/>
        </w:rPr>
        <w:t xml:space="preserve">. </w:t>
      </w:r>
    </w:p>
    <w:p w:rsidR="000F43C1" w:rsidRPr="000F42D5" w:rsidRDefault="00E03460" w:rsidP="00E0346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0F42D5">
        <w:rPr>
          <w:rFonts w:eastAsia="Times New Roman"/>
          <w:color w:val="000000" w:themeColor="text1"/>
          <w:lang w:eastAsia="ru-RU"/>
        </w:rPr>
        <w:t xml:space="preserve"> </w:t>
      </w:r>
    </w:p>
    <w:p w:rsidR="00C07D43" w:rsidRPr="000F42D5" w:rsidRDefault="00C07D43" w:rsidP="00E0346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C07D43" w:rsidRPr="000F42D5" w:rsidRDefault="00C07D43" w:rsidP="00E0346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E62AB7" w:rsidRPr="000F42D5" w:rsidTr="00EC4378">
        <w:tc>
          <w:tcPr>
            <w:tcW w:w="5382" w:type="dxa"/>
          </w:tcPr>
          <w:p w:rsidR="00E62AB7" w:rsidRPr="000F42D5" w:rsidRDefault="00E62AB7" w:rsidP="00E62AB7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0F42D5">
              <w:rPr>
                <w:rFonts w:eastAsia="Calibri"/>
                <w:color w:val="000000" w:themeColor="text1"/>
              </w:rPr>
              <w:t xml:space="preserve">Глава Железнодорожного внутригородского района </w:t>
            </w:r>
          </w:p>
        </w:tc>
        <w:tc>
          <w:tcPr>
            <w:tcW w:w="1361" w:type="dxa"/>
          </w:tcPr>
          <w:p w:rsidR="00E62AB7" w:rsidRPr="000F42D5" w:rsidRDefault="00E62AB7" w:rsidP="00E62AB7">
            <w:pPr>
              <w:spacing w:after="0" w:line="240" w:lineRule="auto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538" w:type="dxa"/>
          </w:tcPr>
          <w:p w:rsidR="00E62AB7" w:rsidRPr="000F42D5" w:rsidRDefault="00E62AB7" w:rsidP="00E62AB7">
            <w:pPr>
              <w:spacing w:after="0" w:line="240" w:lineRule="auto"/>
              <w:jc w:val="right"/>
              <w:rPr>
                <w:rFonts w:eastAsia="Calibri"/>
                <w:color w:val="000000" w:themeColor="text1"/>
              </w:rPr>
            </w:pPr>
          </w:p>
          <w:p w:rsidR="00E62AB7" w:rsidRPr="000F42D5" w:rsidRDefault="00E62AB7" w:rsidP="00E62AB7">
            <w:pPr>
              <w:spacing w:after="0" w:line="240" w:lineRule="auto"/>
              <w:jc w:val="right"/>
              <w:rPr>
                <w:rFonts w:eastAsia="Calibri"/>
                <w:color w:val="000000" w:themeColor="text1"/>
              </w:rPr>
            </w:pPr>
            <w:r w:rsidRPr="000F42D5">
              <w:rPr>
                <w:rFonts w:eastAsia="Calibri"/>
                <w:color w:val="000000" w:themeColor="text1"/>
              </w:rPr>
              <w:t xml:space="preserve"> В.В. </w:t>
            </w:r>
            <w:proofErr w:type="spellStart"/>
            <w:r w:rsidRPr="000F42D5">
              <w:rPr>
                <w:rFonts w:eastAsia="Calibri"/>
                <w:color w:val="000000" w:themeColor="text1"/>
              </w:rPr>
              <w:t>Тюнин</w:t>
            </w:r>
            <w:proofErr w:type="spellEnd"/>
          </w:p>
        </w:tc>
      </w:tr>
    </w:tbl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Pr="000F42D5" w:rsidRDefault="00C07D43" w:rsidP="00273EE7">
      <w:pPr>
        <w:pStyle w:val="Style16"/>
        <w:widowControl/>
        <w:spacing w:line="240" w:lineRule="auto"/>
        <w:jc w:val="left"/>
        <w:rPr>
          <w:rStyle w:val="FontStyle25"/>
          <w:color w:val="000000" w:themeColor="text1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C07D43" w:rsidRDefault="00C07D43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876CC6" w:rsidRDefault="00876CC6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8F1D86" w:rsidRDefault="008F1D86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A0330C" w:rsidRDefault="00A0330C" w:rsidP="00273EE7">
      <w:pPr>
        <w:pStyle w:val="Style16"/>
        <w:widowControl/>
        <w:spacing w:line="240" w:lineRule="auto"/>
        <w:jc w:val="left"/>
        <w:rPr>
          <w:rStyle w:val="FontStyle25"/>
        </w:rPr>
      </w:pPr>
    </w:p>
    <w:p w:rsidR="00273EE7" w:rsidRPr="00A0330C" w:rsidRDefault="00C07D43" w:rsidP="00273EE7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A0330C">
        <w:rPr>
          <w:rStyle w:val="FontStyle25"/>
          <w:sz w:val="24"/>
          <w:szCs w:val="24"/>
        </w:rPr>
        <w:t>Васильев Виктор Юрьевич</w:t>
      </w:r>
    </w:p>
    <w:p w:rsidR="00273EE7" w:rsidRPr="00A0330C" w:rsidRDefault="00C07D43" w:rsidP="00273EE7">
      <w:pPr>
        <w:pStyle w:val="Style16"/>
        <w:widowControl/>
        <w:spacing w:line="240" w:lineRule="auto"/>
        <w:jc w:val="left"/>
      </w:pPr>
      <w:r w:rsidRPr="00A0330C">
        <w:rPr>
          <w:rStyle w:val="FontStyle25"/>
          <w:sz w:val="24"/>
          <w:szCs w:val="24"/>
        </w:rPr>
        <w:t>+7 (846)339-01-25</w:t>
      </w:r>
    </w:p>
    <w:sectPr w:rsidR="00273EE7" w:rsidRPr="00A0330C" w:rsidSect="00C07D43">
      <w:headerReference w:type="default" r:id="rId6"/>
      <w:foot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F5" w:rsidRDefault="00FA5BF5" w:rsidP="006A49B7">
      <w:pPr>
        <w:spacing w:after="0" w:line="240" w:lineRule="auto"/>
      </w:pPr>
      <w:r>
        <w:separator/>
      </w:r>
    </w:p>
  </w:endnote>
  <w:endnote w:type="continuationSeparator" w:id="0">
    <w:p w:rsidR="00FA5BF5" w:rsidRDefault="00FA5BF5" w:rsidP="006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DC" w:rsidRDefault="00FA5BF5">
    <w:pPr>
      <w:pStyle w:val="a5"/>
    </w:pPr>
  </w:p>
  <w:p w:rsidR="00784BDC" w:rsidRPr="008C3D8B" w:rsidRDefault="00FA5BF5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F5" w:rsidRDefault="00FA5BF5" w:rsidP="006A49B7">
      <w:pPr>
        <w:spacing w:after="0" w:line="240" w:lineRule="auto"/>
      </w:pPr>
      <w:r>
        <w:separator/>
      </w:r>
    </w:p>
  </w:footnote>
  <w:footnote w:type="continuationSeparator" w:id="0">
    <w:p w:rsidR="00FA5BF5" w:rsidRDefault="00FA5BF5" w:rsidP="006A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DC" w:rsidRDefault="006A49B7">
    <w:pPr>
      <w:pStyle w:val="a3"/>
      <w:jc w:val="center"/>
    </w:pPr>
    <w:r>
      <w:fldChar w:fldCharType="begin"/>
    </w:r>
    <w:r w:rsidR="00DD365F">
      <w:instrText>PAGE   \* MERGEFORMAT</w:instrText>
    </w:r>
    <w:r>
      <w:fldChar w:fldCharType="separate"/>
    </w:r>
    <w:r w:rsidR="004F5AE6"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D6"/>
    <w:rsid w:val="00044746"/>
    <w:rsid w:val="0009253B"/>
    <w:rsid w:val="000B6348"/>
    <w:rsid w:val="000F42D5"/>
    <w:rsid w:val="000F43C1"/>
    <w:rsid w:val="000F4A4E"/>
    <w:rsid w:val="001374FB"/>
    <w:rsid w:val="001E1216"/>
    <w:rsid w:val="0023044D"/>
    <w:rsid w:val="00273EE7"/>
    <w:rsid w:val="00280FC1"/>
    <w:rsid w:val="00295DF4"/>
    <w:rsid w:val="002B0F44"/>
    <w:rsid w:val="00371F70"/>
    <w:rsid w:val="003A1E25"/>
    <w:rsid w:val="00403CCC"/>
    <w:rsid w:val="004B08E1"/>
    <w:rsid w:val="004F5AE6"/>
    <w:rsid w:val="005447D0"/>
    <w:rsid w:val="0055311F"/>
    <w:rsid w:val="005B495B"/>
    <w:rsid w:val="00655C25"/>
    <w:rsid w:val="00676B89"/>
    <w:rsid w:val="006953A2"/>
    <w:rsid w:val="006A49B7"/>
    <w:rsid w:val="006B75B9"/>
    <w:rsid w:val="006C7C48"/>
    <w:rsid w:val="0072203B"/>
    <w:rsid w:val="00730ABD"/>
    <w:rsid w:val="0083170B"/>
    <w:rsid w:val="008756A1"/>
    <w:rsid w:val="00876CC6"/>
    <w:rsid w:val="008F1D86"/>
    <w:rsid w:val="00901193"/>
    <w:rsid w:val="0091367C"/>
    <w:rsid w:val="009462F5"/>
    <w:rsid w:val="009938FA"/>
    <w:rsid w:val="00A0330C"/>
    <w:rsid w:val="00A86FBC"/>
    <w:rsid w:val="00A86FEB"/>
    <w:rsid w:val="00B56CD6"/>
    <w:rsid w:val="00C00DD0"/>
    <w:rsid w:val="00C07D43"/>
    <w:rsid w:val="00C4174D"/>
    <w:rsid w:val="00C6057E"/>
    <w:rsid w:val="00D5647F"/>
    <w:rsid w:val="00D73926"/>
    <w:rsid w:val="00D9699B"/>
    <w:rsid w:val="00DD1710"/>
    <w:rsid w:val="00DD365F"/>
    <w:rsid w:val="00E03460"/>
    <w:rsid w:val="00E62AB7"/>
    <w:rsid w:val="00E93B75"/>
    <w:rsid w:val="00EA6613"/>
    <w:rsid w:val="00FA5BF5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360"/>
  <w15:docId w15:val="{756A3786-9B1E-408E-B342-F4989B39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4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03460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034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0346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E03460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203B"/>
    <w:pPr>
      <w:ind w:left="720"/>
      <w:contextualSpacing/>
    </w:pPr>
  </w:style>
  <w:style w:type="character" w:customStyle="1" w:styleId="FontStyle25">
    <w:name w:val="Font Style25"/>
    <w:uiPriority w:val="99"/>
    <w:rsid w:val="00273EE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273EE7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295D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5D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95D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5D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95D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9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Васильева Виктория Александровна</cp:lastModifiedBy>
  <cp:revision>6</cp:revision>
  <cp:lastPrinted>2021-12-16T11:59:00Z</cp:lastPrinted>
  <dcterms:created xsi:type="dcterms:W3CDTF">2021-12-16T09:09:00Z</dcterms:created>
  <dcterms:modified xsi:type="dcterms:W3CDTF">2021-12-17T13:42:00Z</dcterms:modified>
</cp:coreProperties>
</file>