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7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3402"/>
      </w:tblGrid>
      <w:tr w:rsidR="00EA4D30" w:rsidRPr="004B7B66" w14:paraId="3A775777" w14:textId="77777777" w:rsidTr="00EA4D3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5775" w14:textId="77777777" w:rsidR="00EA4D30" w:rsidRPr="004B7B66" w:rsidRDefault="00EA4D30" w:rsidP="00EA4D30">
            <w:pPr>
              <w:jc w:val="center"/>
            </w:pPr>
            <w:bookmarkStart w:id="0" w:name="_GoBack"/>
            <w:bookmarkEnd w:id="0"/>
            <w:r>
              <w:t>Наименование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75776" w14:textId="77777777" w:rsidR="00EA4D30" w:rsidRPr="00EA4D30" w:rsidRDefault="00EA4D30" w:rsidP="00EA4D30">
            <w:pPr>
              <w:jc w:val="center"/>
              <w:rPr>
                <w:color w:val="1F497D" w:themeColor="text2"/>
                <w:u w:val="single"/>
              </w:rPr>
            </w:pPr>
            <w:r w:rsidRPr="00EA4D30">
              <w:rPr>
                <w:color w:val="1F497D" w:themeColor="text2"/>
                <w:u w:val="single"/>
              </w:rPr>
              <w:t>Сайт</w:t>
            </w:r>
          </w:p>
        </w:tc>
      </w:tr>
      <w:tr w:rsidR="00EA4D30" w:rsidRPr="004B7B66" w14:paraId="3A77577A" w14:textId="77777777" w:rsidTr="00EA4D3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5778" w14:textId="77777777" w:rsidR="00EA4D30" w:rsidRPr="004B7B66" w:rsidRDefault="00EA4D30" w:rsidP="00EA4D30">
            <w:pPr>
              <w:jc w:val="center"/>
            </w:pPr>
            <w:r w:rsidRPr="004B7B66">
              <w:rPr>
                <w:bCs/>
                <w:shd w:val="clear" w:color="auto" w:fill="FFFFFF"/>
              </w:rPr>
              <w:t xml:space="preserve">Муниципальное бюджетное образовательное учреждение дополнительного образования детей Центр внешкольной работы «Парус» </w:t>
            </w:r>
            <w:r w:rsidRPr="004B7B66">
              <w:t>городского округа Самара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75779" w14:textId="77777777" w:rsidR="00EA4D30" w:rsidRPr="00EA4D30" w:rsidRDefault="00417000" w:rsidP="00EA4D30">
            <w:pPr>
              <w:jc w:val="center"/>
              <w:rPr>
                <w:color w:val="1F497D" w:themeColor="text2"/>
                <w:u w:val="single"/>
              </w:rPr>
            </w:pPr>
            <w:hyperlink r:id="rId5" w:history="1">
              <w:r w:rsidR="00EA4D30" w:rsidRPr="00EA4D30">
                <w:rPr>
                  <w:rStyle w:val="a3"/>
                  <w:color w:val="1F497D" w:themeColor="text2"/>
                </w:rPr>
                <w:t>http://cvr-parus.ru/</w:t>
              </w:r>
            </w:hyperlink>
          </w:p>
        </w:tc>
      </w:tr>
      <w:tr w:rsidR="00EA4D30" w:rsidRPr="004B7B66" w14:paraId="3A77577D" w14:textId="77777777" w:rsidTr="00EA4D3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577B" w14:textId="77777777" w:rsidR="00EA4D30" w:rsidRPr="004B7B66" w:rsidRDefault="00EA4D30" w:rsidP="00EA4D30">
            <w:pPr>
              <w:jc w:val="center"/>
            </w:pPr>
            <w:r w:rsidRPr="004B7B66">
              <w:rPr>
                <w:bCs/>
                <w:shd w:val="clear" w:color="auto" w:fill="FFFFFF"/>
              </w:rPr>
              <w:t xml:space="preserve">Муниципальное бюджетное образовательное учреждение дополнительного образования детей Центр детского творчества «Мастер плюс» </w:t>
            </w:r>
            <w:r w:rsidRPr="004B7B66">
              <w:t>городского округа Самара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7577C" w14:textId="77777777" w:rsidR="00EA4D30" w:rsidRPr="00EA4D30" w:rsidRDefault="00417000" w:rsidP="00EA4D30">
            <w:pPr>
              <w:jc w:val="center"/>
              <w:rPr>
                <w:color w:val="1F497D" w:themeColor="text2"/>
                <w:u w:val="single"/>
              </w:rPr>
            </w:pPr>
            <w:hyperlink r:id="rId6" w:history="1">
              <w:r w:rsidR="00EA4D30" w:rsidRPr="00EA4D30">
                <w:rPr>
                  <w:rStyle w:val="a3"/>
                  <w:color w:val="1F497D" w:themeColor="text2"/>
                </w:rPr>
                <w:t>deti-tv@yandex.ru</w:t>
              </w:r>
            </w:hyperlink>
          </w:p>
        </w:tc>
      </w:tr>
      <w:tr w:rsidR="00EA4D30" w:rsidRPr="004B7B66" w14:paraId="3A775780" w14:textId="77777777" w:rsidTr="00EA4D3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577E" w14:textId="77777777" w:rsidR="00EA4D30" w:rsidRPr="004B7B66" w:rsidRDefault="00EA4D30" w:rsidP="00EA4D30">
            <w:pPr>
              <w:jc w:val="center"/>
            </w:pPr>
            <w:r w:rsidRPr="004B7B66">
              <w:rPr>
                <w:bCs/>
                <w:shd w:val="clear" w:color="auto" w:fill="FFFFFF"/>
              </w:rPr>
              <w:t xml:space="preserve">Муниципальное бюджетное образовательное учреждение дополнительного образования детей Центр дополнительное образование детей «Лидер» </w:t>
            </w:r>
            <w:r w:rsidRPr="004B7B66">
              <w:t>городского округа Самара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7577F" w14:textId="77777777" w:rsidR="00EA4D30" w:rsidRPr="00EA4D30" w:rsidRDefault="00EA4D30" w:rsidP="00EA4D30">
            <w:pPr>
              <w:jc w:val="center"/>
              <w:rPr>
                <w:color w:val="1F497D" w:themeColor="text2"/>
                <w:u w:val="single"/>
              </w:rPr>
            </w:pPr>
            <w:r w:rsidRPr="00EA4D30">
              <w:rPr>
                <w:color w:val="1F497D" w:themeColor="text2"/>
                <w:u w:val="single"/>
              </w:rPr>
              <w:t>http://mbou-lider.narod.ru/</w:t>
            </w:r>
          </w:p>
        </w:tc>
      </w:tr>
      <w:tr w:rsidR="00EA4D30" w:rsidRPr="004B7B66" w14:paraId="3A775784" w14:textId="77777777" w:rsidTr="00EA4D3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75781" w14:textId="77777777" w:rsidR="00EA4D30" w:rsidRPr="004B7B66" w:rsidRDefault="00EA4D30" w:rsidP="00EA4D30">
            <w:pPr>
              <w:jc w:val="center"/>
            </w:pPr>
            <w:r w:rsidRPr="004B7B66">
              <w:t xml:space="preserve">Муниципальное бюджетное образовательное учреждение дополнительного образования детей Центр детско-юношеского туризма и экскурсий городского округа Самара </w:t>
            </w:r>
          </w:p>
          <w:p w14:paraId="3A775782" w14:textId="77777777" w:rsidR="00EA4D30" w:rsidRPr="004B7B66" w:rsidRDefault="00EA4D30" w:rsidP="00EA4D30">
            <w:pPr>
              <w:jc w:val="center"/>
              <w:rPr>
                <w:bCs/>
                <w:shd w:val="clear" w:color="auto" w:fill="FFFFFF"/>
              </w:rPr>
            </w:pPr>
            <w:r w:rsidRPr="004B7B66">
              <w:t xml:space="preserve">(МБОУ ДОД </w:t>
            </w:r>
            <w:proofErr w:type="spellStart"/>
            <w:r w:rsidRPr="004B7B66">
              <w:t>ЦДЮТур</w:t>
            </w:r>
            <w:proofErr w:type="spellEnd"/>
            <w:r w:rsidRPr="004B7B66">
              <w:t xml:space="preserve"> г.о. Самара)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775783" w14:textId="77777777" w:rsidR="00EA4D30" w:rsidRPr="00EA4D30" w:rsidRDefault="00EA4D30" w:rsidP="00EA4D30">
            <w:pPr>
              <w:jc w:val="center"/>
              <w:rPr>
                <w:color w:val="1F497D" w:themeColor="text2"/>
                <w:u w:val="single"/>
              </w:rPr>
            </w:pPr>
            <w:r w:rsidRPr="00EA4D30">
              <w:rPr>
                <w:color w:val="1F497D" w:themeColor="text2"/>
                <w:u w:val="single"/>
              </w:rPr>
              <w:t>http://xn--80aaan5bwdehk4a1h.xn--p1ai/</w:t>
            </w:r>
          </w:p>
        </w:tc>
      </w:tr>
      <w:tr w:rsidR="00EA4D30" w:rsidRPr="004B7B66" w14:paraId="3A775787" w14:textId="77777777" w:rsidTr="00EA4D3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5785" w14:textId="77777777" w:rsidR="00EA4D30" w:rsidRPr="004B7B66" w:rsidRDefault="00417000" w:rsidP="00EA4D30">
            <w:pPr>
              <w:jc w:val="center"/>
            </w:pPr>
            <w:hyperlink r:id="rId7" w:tgtFrame="_blank" w:history="1">
              <w:r w:rsidR="00EA4D30" w:rsidRPr="004B7B66">
                <w:rPr>
                  <w:rStyle w:val="a3"/>
                  <w:bCs/>
                  <w:color w:val="auto"/>
                  <w:u w:val="none"/>
                </w:rPr>
                <w:t>Муниципальное образовательное учреждение дополнительного образования детей</w:t>
              </w:r>
              <w:r w:rsidR="00EA4D30" w:rsidRPr="004B7B66">
                <w:rPr>
                  <w:rStyle w:val="apple-converted-space"/>
                  <w:bCs/>
                </w:rPr>
                <w:t xml:space="preserve"> </w:t>
              </w:r>
              <w:proofErr w:type="spellStart"/>
              <w:r w:rsidR="00EA4D30" w:rsidRPr="004B7B66">
                <w:rPr>
                  <w:rStyle w:val="a3"/>
                  <w:color w:val="auto"/>
                  <w:u w:val="none"/>
                </w:rPr>
                <w:t>детско</w:t>
              </w:r>
              <w:proofErr w:type="spellEnd"/>
              <w:r w:rsidR="00EA4D30" w:rsidRPr="004B7B66">
                <w:rPr>
                  <w:rStyle w:val="apple-converted-space"/>
                  <w:bCs/>
                </w:rPr>
                <w:t xml:space="preserve"> </w:t>
              </w:r>
              <w:proofErr w:type="gramStart"/>
              <w:r w:rsidR="00EA4D30" w:rsidRPr="004B7B66">
                <w:rPr>
                  <w:rStyle w:val="a3"/>
                  <w:bCs/>
                  <w:color w:val="auto"/>
                  <w:u w:val="none"/>
                </w:rPr>
                <w:t>-</w:t>
              </w:r>
              <w:r w:rsidR="00EA4D30" w:rsidRPr="004B7B66">
                <w:rPr>
                  <w:rStyle w:val="a3"/>
                  <w:color w:val="auto"/>
                  <w:u w:val="none"/>
                </w:rPr>
                <w:t>ю</w:t>
              </w:r>
              <w:proofErr w:type="gramEnd"/>
              <w:r w:rsidR="00EA4D30" w:rsidRPr="004B7B66">
                <w:rPr>
                  <w:rStyle w:val="a3"/>
                  <w:color w:val="auto"/>
                  <w:u w:val="none"/>
                </w:rPr>
                <w:t>ношеская</w:t>
              </w:r>
              <w:r w:rsidR="00EA4D30" w:rsidRPr="004B7B66">
                <w:rPr>
                  <w:rStyle w:val="apple-converted-space"/>
                  <w:bCs/>
                </w:rPr>
                <w:t xml:space="preserve"> </w:t>
              </w:r>
              <w:r w:rsidR="00EA4D30" w:rsidRPr="004B7B66">
                <w:rPr>
                  <w:rStyle w:val="a3"/>
                  <w:color w:val="auto"/>
                  <w:u w:val="none"/>
                </w:rPr>
                <w:t>спортивная</w:t>
              </w:r>
              <w:r w:rsidR="00EA4D30" w:rsidRPr="004B7B66">
                <w:rPr>
                  <w:rStyle w:val="apple-converted-space"/>
                  <w:bCs/>
                </w:rPr>
                <w:t xml:space="preserve"> </w:t>
              </w:r>
              <w:r w:rsidR="00EA4D30" w:rsidRPr="004B7B66">
                <w:rPr>
                  <w:rStyle w:val="a3"/>
                  <w:color w:val="auto"/>
                  <w:u w:val="none"/>
                </w:rPr>
                <w:t>школа</w:t>
              </w:r>
              <w:r w:rsidR="00EA4D30" w:rsidRPr="004B7B66">
                <w:rPr>
                  <w:rStyle w:val="apple-converted-space"/>
                  <w:bCs/>
                </w:rPr>
                <w:t xml:space="preserve"> </w:t>
              </w:r>
              <w:r w:rsidR="00EA4D30" w:rsidRPr="004B7B66">
                <w:rPr>
                  <w:rStyle w:val="a3"/>
                  <w:bCs/>
                  <w:color w:val="auto"/>
                  <w:u w:val="none"/>
                </w:rPr>
                <w:t xml:space="preserve">№ </w:t>
              </w:r>
              <w:r w:rsidR="00EA4D30" w:rsidRPr="004B7B66">
                <w:rPr>
                  <w:rStyle w:val="a3"/>
                  <w:color w:val="auto"/>
                  <w:u w:val="none"/>
                </w:rPr>
                <w:t xml:space="preserve">9 </w:t>
              </w:r>
              <w:r w:rsidR="00EA4D30" w:rsidRPr="004B7B66">
                <w:rPr>
                  <w:rStyle w:val="a3"/>
                  <w:bCs/>
                  <w:color w:val="auto"/>
                  <w:u w:val="none"/>
                </w:rPr>
                <w:t xml:space="preserve">городского округа Самара </w:t>
              </w:r>
            </w:hyperlink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75786" w14:textId="77777777" w:rsidR="00EA4D30" w:rsidRPr="00EA4D30" w:rsidRDefault="00EA4D30" w:rsidP="00EA4D30">
            <w:pPr>
              <w:jc w:val="center"/>
              <w:rPr>
                <w:color w:val="1F497D" w:themeColor="text2"/>
                <w:u w:val="single"/>
              </w:rPr>
            </w:pPr>
            <w:r w:rsidRPr="00EA4D30">
              <w:rPr>
                <w:color w:val="1F497D" w:themeColor="text2"/>
                <w:u w:val="single"/>
              </w:rPr>
              <w:t>http://xn--9-gtb4aicb3c6b.xn--p1ai/</w:t>
            </w:r>
          </w:p>
        </w:tc>
      </w:tr>
      <w:tr w:rsidR="00EA4D30" w:rsidRPr="004B7B66" w14:paraId="3A77578B" w14:textId="77777777" w:rsidTr="00EA4D3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5788" w14:textId="77777777" w:rsidR="00EA4D30" w:rsidRPr="006B2EA8" w:rsidRDefault="00EA4D30" w:rsidP="00EA4D30">
            <w:pPr>
              <w:shd w:val="clear" w:color="auto" w:fill="FFFFFF"/>
              <w:spacing w:before="30" w:after="30"/>
              <w:ind w:left="30" w:right="30"/>
              <w:jc w:val="center"/>
              <w:outlineLvl w:val="5"/>
              <w:rPr>
                <w:rFonts w:ascii="Verdana" w:hAnsi="Verdana"/>
                <w:bCs/>
                <w:iCs/>
              </w:rPr>
            </w:pPr>
            <w:r w:rsidRPr="006B2EA8">
              <w:rPr>
                <w:bCs/>
                <w:iCs/>
              </w:rPr>
              <w:t>Муниципальное бюджетное учреждение дополнительного образования городского округа Самара</w:t>
            </w:r>
          </w:p>
          <w:p w14:paraId="3A775789" w14:textId="77777777" w:rsidR="00EA4D30" w:rsidRPr="004B7B66" w:rsidRDefault="00EA4D30" w:rsidP="00EA4D30">
            <w:pPr>
              <w:shd w:val="clear" w:color="auto" w:fill="FFFFFF"/>
              <w:spacing w:before="30" w:after="30"/>
              <w:ind w:left="30" w:right="30"/>
              <w:jc w:val="center"/>
              <w:outlineLvl w:val="5"/>
              <w:rPr>
                <w:bCs/>
              </w:rPr>
            </w:pPr>
            <w:r w:rsidRPr="006B2EA8">
              <w:rPr>
                <w:bCs/>
                <w:iCs/>
              </w:rPr>
              <w:t>"Детская школа искусств №23"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7578A" w14:textId="77777777" w:rsidR="00EA4D30" w:rsidRPr="00EA4D30" w:rsidRDefault="00417000" w:rsidP="00EA4D30">
            <w:pPr>
              <w:jc w:val="center"/>
              <w:rPr>
                <w:color w:val="1F497D" w:themeColor="text2"/>
                <w:u w:val="single"/>
              </w:rPr>
            </w:pPr>
            <w:hyperlink r:id="rId8" w:history="1">
              <w:r w:rsidR="00EA4D30" w:rsidRPr="00EA4D30">
                <w:rPr>
                  <w:rStyle w:val="a3"/>
                  <w:color w:val="1F497D" w:themeColor="text2"/>
                </w:rPr>
                <w:t>http://dshi23.edusite.ru/</w:t>
              </w:r>
            </w:hyperlink>
            <w:r w:rsidR="00EA4D30" w:rsidRPr="00EA4D30">
              <w:rPr>
                <w:color w:val="1F497D" w:themeColor="text2"/>
                <w:u w:val="single"/>
              </w:rPr>
              <w:t> </w:t>
            </w:r>
          </w:p>
        </w:tc>
      </w:tr>
      <w:tr w:rsidR="00EA4D30" w:rsidRPr="004B7B66" w14:paraId="3A77578F" w14:textId="77777777" w:rsidTr="00EA4D3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578C" w14:textId="77777777" w:rsidR="00EA4D30" w:rsidRPr="004B7B66" w:rsidRDefault="00EA4D30" w:rsidP="00EA4D30">
            <w:pPr>
              <w:jc w:val="center"/>
            </w:pPr>
            <w:r w:rsidRPr="004B7B66">
              <w:t>МБОУ ДОД городского округа Самара</w:t>
            </w:r>
          </w:p>
          <w:p w14:paraId="3A77578D" w14:textId="77777777" w:rsidR="00EA4D30" w:rsidRPr="004B7B66" w:rsidRDefault="00EA4D30" w:rsidP="00EA4D30">
            <w:pPr>
              <w:jc w:val="center"/>
              <w:rPr>
                <w:bCs/>
              </w:rPr>
            </w:pPr>
            <w:r w:rsidRPr="004B7B66">
              <w:t>«Детская музыкальная школа № 14»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7578E" w14:textId="77777777" w:rsidR="00EA4D30" w:rsidRPr="00EA4D30" w:rsidRDefault="00417000" w:rsidP="00EA4D30">
            <w:pPr>
              <w:jc w:val="center"/>
              <w:rPr>
                <w:color w:val="1F497D" w:themeColor="text2"/>
                <w:u w:val="single"/>
              </w:rPr>
            </w:pPr>
            <w:hyperlink r:id="rId9" w:history="1">
              <w:r w:rsidR="00EA4D30" w:rsidRPr="00EA4D30">
                <w:rPr>
                  <w:rStyle w:val="a3"/>
                  <w:color w:val="1F497D" w:themeColor="text2"/>
                </w:rPr>
                <w:t>http://muz14.smr.muzkult.ru/</w:t>
              </w:r>
            </w:hyperlink>
          </w:p>
        </w:tc>
      </w:tr>
      <w:tr w:rsidR="00EA4D30" w:rsidRPr="004B7B66" w14:paraId="3A775792" w14:textId="77777777" w:rsidTr="00EA4D3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5790" w14:textId="77777777" w:rsidR="00EA4D30" w:rsidRPr="004B7B66" w:rsidRDefault="00EA4D30" w:rsidP="00EA4D30">
            <w:pPr>
              <w:jc w:val="center"/>
            </w:pPr>
            <w:r w:rsidRPr="004B7B66">
              <w:t>Самарский ФСК « Локомотив»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75791" w14:textId="77777777" w:rsidR="00EA4D30" w:rsidRPr="00EA4D30" w:rsidRDefault="00EA4D30" w:rsidP="00EA4D30">
            <w:pPr>
              <w:jc w:val="center"/>
              <w:rPr>
                <w:color w:val="1F497D" w:themeColor="text2"/>
                <w:u w:val="single"/>
              </w:rPr>
            </w:pPr>
            <w:r w:rsidRPr="00EA4D30">
              <w:rPr>
                <w:color w:val="1F497D" w:themeColor="text2"/>
                <w:u w:val="single"/>
              </w:rPr>
              <w:t>http://kbsh.rzd.ru/photogal/public/ru?STRUCTURE_ID=4477</w:t>
            </w:r>
          </w:p>
        </w:tc>
      </w:tr>
      <w:tr w:rsidR="00EA4D30" w:rsidRPr="004B7B66" w14:paraId="3A775795" w14:textId="77777777" w:rsidTr="00EA4D3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5793" w14:textId="77777777" w:rsidR="00EA4D30" w:rsidRPr="004B7B66" w:rsidRDefault="00EA4D30" w:rsidP="00EA4D30">
            <w:pPr>
              <w:jc w:val="center"/>
            </w:pPr>
            <w:r w:rsidRPr="004B7B66">
              <w:t xml:space="preserve">Негосударственное образовательное учреждение Самарская Специализированная </w:t>
            </w:r>
            <w:proofErr w:type="spellStart"/>
            <w:r w:rsidRPr="004B7B66">
              <w:t>детско</w:t>
            </w:r>
            <w:proofErr w:type="spellEnd"/>
            <w:r w:rsidRPr="004B7B66">
              <w:t xml:space="preserve"> – юношеская спортивно – техническая школа по </w:t>
            </w:r>
            <w:proofErr w:type="spellStart"/>
            <w:r w:rsidRPr="004B7B66">
              <w:t>военно</w:t>
            </w:r>
            <w:proofErr w:type="spellEnd"/>
            <w:r w:rsidRPr="004B7B66">
              <w:t xml:space="preserve"> – прикладному многоборью ДОССАФ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75794" w14:textId="77777777" w:rsidR="00EA4D30" w:rsidRPr="00EA4D30" w:rsidRDefault="00EA4D30" w:rsidP="00EA4D30">
            <w:pPr>
              <w:jc w:val="center"/>
              <w:rPr>
                <w:color w:val="1F497D" w:themeColor="text2"/>
                <w:u w:val="single"/>
              </w:rPr>
            </w:pPr>
            <w:r w:rsidRPr="00EA4D30">
              <w:rPr>
                <w:color w:val="1F497D" w:themeColor="text2"/>
                <w:u w:val="single"/>
              </w:rPr>
              <w:t>http://www.dosaaf-samara.ru/content/strelba-navyki-vladeniya-oruzhiem</w:t>
            </w:r>
          </w:p>
        </w:tc>
      </w:tr>
      <w:tr w:rsidR="00EA4D30" w:rsidRPr="004B7B66" w14:paraId="3A775798" w14:textId="77777777" w:rsidTr="00EA4D3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5796" w14:textId="77777777" w:rsidR="00EA4D30" w:rsidRPr="004B7B66" w:rsidRDefault="00EA4D30" w:rsidP="00EA4D30">
            <w:pPr>
              <w:jc w:val="center"/>
            </w:pPr>
            <w:r w:rsidRPr="004B7B66">
              <w:t>НОУ Самарская объединенная техническая школа   ДОССАФ России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75797" w14:textId="77777777" w:rsidR="00EA4D30" w:rsidRPr="00EA4D30" w:rsidRDefault="00EA4D30" w:rsidP="00EA4D30">
            <w:pPr>
              <w:jc w:val="center"/>
              <w:rPr>
                <w:color w:val="1F497D" w:themeColor="text2"/>
                <w:u w:val="single"/>
              </w:rPr>
            </w:pPr>
            <w:r w:rsidRPr="00EA4D30">
              <w:rPr>
                <w:color w:val="1F497D" w:themeColor="text2"/>
                <w:u w:val="single"/>
              </w:rPr>
              <w:t>http://dosaaf63.ru/about/</w:t>
            </w:r>
          </w:p>
        </w:tc>
      </w:tr>
      <w:tr w:rsidR="00EA4D30" w:rsidRPr="004B7B66" w14:paraId="3A77579B" w14:textId="77777777" w:rsidTr="00EA4D3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5799" w14:textId="77777777" w:rsidR="00EA4D30" w:rsidRPr="004B7B66" w:rsidRDefault="00EA4D30" w:rsidP="00EA4D30">
            <w:pPr>
              <w:jc w:val="center"/>
            </w:pPr>
            <w:r w:rsidRPr="004B7B66">
              <w:t xml:space="preserve">ГАУ </w:t>
            </w:r>
            <w:proofErr w:type="gramStart"/>
            <w:r w:rsidRPr="004B7B66">
              <w:t>СО</w:t>
            </w:r>
            <w:proofErr w:type="gramEnd"/>
            <w:r w:rsidRPr="004B7B66">
              <w:t xml:space="preserve"> «Центр спортивной подготовки спортивных сборных команд Самарской области»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7579A" w14:textId="77777777" w:rsidR="00EA4D30" w:rsidRPr="00EA4D30" w:rsidRDefault="00EA4D30" w:rsidP="00EA4D30">
            <w:pPr>
              <w:jc w:val="center"/>
              <w:rPr>
                <w:color w:val="1F497D" w:themeColor="text2"/>
                <w:u w:val="single"/>
              </w:rPr>
            </w:pPr>
            <w:r w:rsidRPr="00EA4D30">
              <w:rPr>
                <w:color w:val="1F497D" w:themeColor="text2"/>
                <w:u w:val="single"/>
              </w:rPr>
              <w:t>http://www.rcsp-shvsm.ru/</w:t>
            </w:r>
          </w:p>
        </w:tc>
      </w:tr>
      <w:tr w:rsidR="00EA4D30" w:rsidRPr="004B7B66" w14:paraId="3A77579E" w14:textId="77777777" w:rsidTr="00EA4D3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579C" w14:textId="77777777" w:rsidR="00EA4D30" w:rsidRPr="004B7B66" w:rsidRDefault="00EA4D30" w:rsidP="00EA4D30">
            <w:pPr>
              <w:jc w:val="center"/>
            </w:pPr>
            <w:r w:rsidRPr="004B7B66">
              <w:t>Центр настольного тенниса «Первая ракетка»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7579D" w14:textId="77777777" w:rsidR="00EA4D30" w:rsidRPr="00EA4D30" w:rsidRDefault="00EA4D30" w:rsidP="00EA4D30">
            <w:pPr>
              <w:jc w:val="center"/>
              <w:rPr>
                <w:color w:val="1F497D" w:themeColor="text2"/>
                <w:u w:val="single"/>
              </w:rPr>
            </w:pPr>
            <w:r w:rsidRPr="00EA4D30">
              <w:rPr>
                <w:color w:val="1F497D" w:themeColor="text2"/>
                <w:u w:val="single"/>
              </w:rPr>
              <w:t>http://raketka1.ru/</w:t>
            </w:r>
          </w:p>
        </w:tc>
      </w:tr>
      <w:tr w:rsidR="00EA4D30" w:rsidRPr="004B7B66" w14:paraId="3A7757A1" w14:textId="77777777" w:rsidTr="00EA4D3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579F" w14:textId="77777777" w:rsidR="00EA4D30" w:rsidRPr="004B7B66" w:rsidRDefault="00EA4D30" w:rsidP="00EA4D30">
            <w:pPr>
              <w:jc w:val="center"/>
            </w:pPr>
            <w:r w:rsidRPr="004B7B66">
              <w:t xml:space="preserve">Федерация шахмат Самарской области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757A0" w14:textId="77777777" w:rsidR="00EA4D30" w:rsidRPr="00EA4D30" w:rsidRDefault="00EA4D30" w:rsidP="00EA4D30">
            <w:pPr>
              <w:spacing w:after="200" w:line="276" w:lineRule="auto"/>
              <w:jc w:val="center"/>
              <w:rPr>
                <w:rFonts w:eastAsia="Calibri"/>
                <w:color w:val="1F497D" w:themeColor="text2"/>
                <w:u w:val="single"/>
              </w:rPr>
            </w:pPr>
            <w:r w:rsidRPr="00EA4D30">
              <w:rPr>
                <w:rFonts w:eastAsia="Calibri"/>
                <w:color w:val="1F497D" w:themeColor="text2"/>
                <w:u w:val="single"/>
              </w:rPr>
              <w:t>http://www.samara-chess.ru/</w:t>
            </w:r>
          </w:p>
        </w:tc>
      </w:tr>
    </w:tbl>
    <w:p w14:paraId="3A7757A2" w14:textId="77777777" w:rsidR="006846BD" w:rsidRDefault="006846BD"/>
    <w:sectPr w:rsidR="0068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30"/>
    <w:rsid w:val="00417000"/>
    <w:rsid w:val="006846BD"/>
    <w:rsid w:val="00EA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5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4D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4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4D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4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hi23.edusit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ps.yandex.ru/?source=wizbiz-new&amp;oid=1205719511&amp;sspn=0.432587%2C0.197217&amp;sctx=BgAAAAEDVp%2BrrdgXSUAyVTAqqZtKQCMva2KBr9s%2FuYybGmg%2ByT8BAAAAAQEAAAAAAAAAAaony4HplNc6MwAAAAEA&amp;ol=biz&amp;text=%D0%B4%D0%B5%D1%82%D1%81%D0%BA%D0%B0%D1%8F%20%D1%8E%D0%BD%D0%BE%D1%88%D0%B5%D1%81%D0%BA%D0%B0%D1%8F%20%D1%81%D0%BF%D0%BE%D1%80%D1%82%D0%B8%D0%B2%D0%BD%D0%B0%D1%8F%20%D1%88%D0%BA%D0%BE%D0%BB%D0%B0%20%E2%84%969&amp;sll=50.1863%2C53.2161&amp;maxspn=0.432587%2C0.1972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ti-tv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vr-parus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z14.smr.muz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Кооп Александра Анатольевна</dc:creator>
  <cp:lastModifiedBy>Кабанов Артур Артурович</cp:lastModifiedBy>
  <cp:revision>2</cp:revision>
  <cp:lastPrinted>2016-03-15T06:40:00Z</cp:lastPrinted>
  <dcterms:created xsi:type="dcterms:W3CDTF">2016-03-15T12:55:00Z</dcterms:created>
  <dcterms:modified xsi:type="dcterms:W3CDTF">2016-03-15T12:55:00Z</dcterms:modified>
</cp:coreProperties>
</file>